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210" w:rsidRDefault="00995210" w:rsidP="009952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5210" w:rsidRDefault="00995210" w:rsidP="009952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5210" w:rsidRDefault="00995210" w:rsidP="009952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5210" w:rsidRDefault="00995210" w:rsidP="009952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5210" w:rsidRDefault="00995210" w:rsidP="009952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5210" w:rsidRDefault="00995210" w:rsidP="009952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5210" w:rsidRDefault="00995210" w:rsidP="009952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5210" w:rsidRDefault="00995210" w:rsidP="009952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5210" w:rsidRDefault="00995210" w:rsidP="009952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5210" w:rsidRDefault="00995210" w:rsidP="009952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5210" w:rsidRDefault="00995210" w:rsidP="009952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5210" w:rsidRDefault="00995210" w:rsidP="009952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5210" w:rsidRDefault="00995210" w:rsidP="009952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ИНТЕГРИРОВАННОЕ ЗАНЯТИЕ ПО ТЕМЕ:</w:t>
      </w:r>
    </w:p>
    <w:p w:rsidR="00995210" w:rsidRDefault="00995210" w:rsidP="009952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210" w:rsidRDefault="00995210" w:rsidP="009952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ЛИТЕРАТУРНО-ИСТОРИЧЕСКАЯ ИГРА-ВИКТОРИНА </w:t>
      </w:r>
    </w:p>
    <w:p w:rsidR="00995210" w:rsidRPr="00995210" w:rsidRDefault="00995210" w:rsidP="009952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«ВОЙНА 1812 ГОДА В КУЛЬТУРНОМ НАСЛЕДИИ РОССИИ»</w:t>
      </w:r>
    </w:p>
    <w:p w:rsidR="00995210" w:rsidRDefault="00995210" w:rsidP="0099521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95210" w:rsidRDefault="00995210" w:rsidP="009952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95210" w:rsidRPr="00995210" w:rsidRDefault="00995210" w:rsidP="009952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95210" w:rsidRDefault="00995210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95210" w:rsidRDefault="00995210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95210" w:rsidRDefault="00995210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95210" w:rsidRDefault="00995210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95210" w:rsidRDefault="00995210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95210" w:rsidRDefault="00995210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95210" w:rsidRDefault="00995210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95210" w:rsidRDefault="00995210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95210" w:rsidRDefault="00995210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95210" w:rsidRDefault="00995210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95210" w:rsidRDefault="00995210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95210" w:rsidRDefault="00995210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95210" w:rsidRDefault="00995210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95210" w:rsidRDefault="00995210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95210" w:rsidRDefault="00995210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95210" w:rsidRDefault="00995210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95210" w:rsidRDefault="00995210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95210" w:rsidRDefault="00995210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95210" w:rsidRDefault="00995210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95210" w:rsidRDefault="00995210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95210" w:rsidRDefault="00995210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95210" w:rsidRPr="00995210" w:rsidRDefault="00995210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5210" w:rsidRDefault="00995210" w:rsidP="0084664B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995210" w:rsidRDefault="00995210" w:rsidP="0084664B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84664B" w:rsidRPr="00084320" w:rsidRDefault="0084664B" w:rsidP="0084664B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084320">
        <w:rPr>
          <w:rFonts w:ascii="Times New Roman" w:hAnsi="Times New Roman" w:cs="Times New Roman"/>
          <w:i/>
          <w:sz w:val="28"/>
          <w:szCs w:val="28"/>
        </w:rPr>
        <w:lastRenderedPageBreak/>
        <w:t xml:space="preserve">«Двенадцатый год был великой эпохой в жизни России...». </w:t>
      </w:r>
    </w:p>
    <w:p w:rsidR="0084664B" w:rsidRPr="00084320" w:rsidRDefault="0084664B" w:rsidP="0084664B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084320">
        <w:rPr>
          <w:rFonts w:ascii="Times New Roman" w:hAnsi="Times New Roman" w:cs="Times New Roman"/>
          <w:i/>
          <w:sz w:val="28"/>
          <w:szCs w:val="28"/>
        </w:rPr>
        <w:t xml:space="preserve">В. Г. Белинский </w:t>
      </w:r>
    </w:p>
    <w:p w:rsidR="0084664B" w:rsidRPr="00084320" w:rsidRDefault="0084664B" w:rsidP="0084664B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84664B" w:rsidRDefault="0084664B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10E31" w:rsidRDefault="00410E31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ВСТУПИТЕЛЬНОЕ СЛОВО УЧИТЕЛЯ(1): </w:t>
      </w:r>
      <w:r w:rsidRPr="00410E31">
        <w:rPr>
          <w:rFonts w:ascii="Times New Roman" w:hAnsi="Times New Roman" w:cs="Times New Roman"/>
          <w:sz w:val="28"/>
          <w:szCs w:val="28"/>
        </w:rPr>
        <w:t>Отечественная война 1812 года явилась величайшим испытанием для нашего народа. Вторжение н</w:t>
      </w:r>
      <w:r>
        <w:rPr>
          <w:rFonts w:ascii="Times New Roman" w:hAnsi="Times New Roman" w:cs="Times New Roman"/>
          <w:sz w:val="28"/>
          <w:szCs w:val="28"/>
        </w:rPr>
        <w:t xml:space="preserve">еприятеля, </w:t>
      </w:r>
      <w:r w:rsidRPr="00410E31">
        <w:rPr>
          <w:rFonts w:ascii="Times New Roman" w:hAnsi="Times New Roman" w:cs="Times New Roman"/>
          <w:sz w:val="28"/>
          <w:szCs w:val="28"/>
        </w:rPr>
        <w:t>наполеоновского войска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10E31">
        <w:rPr>
          <w:rFonts w:ascii="Times New Roman" w:hAnsi="Times New Roman" w:cs="Times New Roman"/>
          <w:sz w:val="28"/>
          <w:szCs w:val="28"/>
        </w:rPr>
        <w:t xml:space="preserve"> в пределы России, Бородинское сражение, пожар в Москве, напряженная борьба вызвали могучий народный подъем. И </w:t>
      </w:r>
      <w:proofErr w:type="gramStart"/>
      <w:r w:rsidRPr="00410E31">
        <w:rPr>
          <w:rFonts w:ascii="Times New Roman" w:hAnsi="Times New Roman" w:cs="Times New Roman"/>
          <w:sz w:val="28"/>
          <w:szCs w:val="28"/>
        </w:rPr>
        <w:t>поэтому</w:t>
      </w:r>
      <w:proofErr w:type="gramEnd"/>
      <w:r w:rsidRPr="00410E31">
        <w:rPr>
          <w:rFonts w:ascii="Times New Roman" w:hAnsi="Times New Roman" w:cs="Times New Roman"/>
          <w:sz w:val="28"/>
          <w:szCs w:val="28"/>
        </w:rPr>
        <w:t xml:space="preserve"> поровну крови и доблести, мужества и самоотверженности положили на весы победы генералы, офицеры, простые люди. Многие имена теперь стали легендой, легендой о доблести, мужестве, беспримерном героизме. Все дальше </w:t>
      </w:r>
      <w:proofErr w:type="gramStart"/>
      <w:r w:rsidRPr="00410E31">
        <w:rPr>
          <w:rFonts w:ascii="Times New Roman" w:hAnsi="Times New Roman" w:cs="Times New Roman"/>
          <w:sz w:val="28"/>
          <w:szCs w:val="28"/>
        </w:rPr>
        <w:t>в глубь</w:t>
      </w:r>
      <w:proofErr w:type="gramEnd"/>
      <w:r w:rsidRPr="00410E31">
        <w:rPr>
          <w:rFonts w:ascii="Times New Roman" w:hAnsi="Times New Roman" w:cs="Times New Roman"/>
          <w:sz w:val="28"/>
          <w:szCs w:val="28"/>
        </w:rPr>
        <w:t xml:space="preserve"> истории уходит грозный 1812 год. Прошло уже почти 200 лет, отделяющих нас от событий Отечественной войны 1812 года - героической эпохи борьбы народов России против  наполеоновской агрессии, но интерес к данной теме не угасает. </w:t>
      </w:r>
    </w:p>
    <w:p w:rsidR="002D0956" w:rsidRDefault="002D0956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10E31" w:rsidRDefault="00410E31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(2)</w:t>
      </w:r>
      <w:r w:rsidRPr="00410E31">
        <w:rPr>
          <w:rFonts w:ascii="Times New Roman" w:hAnsi="Times New Roman" w:cs="Times New Roman"/>
          <w:sz w:val="28"/>
          <w:szCs w:val="28"/>
        </w:rPr>
        <w:t xml:space="preserve">Даже теперь, обращаясь к этой теме, можно обнаружить все новые пласты малоизвестного или даже неисследованного материала, позволяющего искать и находить ответы на самые интересные вопросы, создавать новые исследовательские и творческие работы. </w:t>
      </w:r>
      <w:r>
        <w:rPr>
          <w:rFonts w:ascii="Times New Roman" w:hAnsi="Times New Roman" w:cs="Times New Roman"/>
          <w:sz w:val="28"/>
          <w:szCs w:val="28"/>
        </w:rPr>
        <w:t>В течение года, ребята,  мы старались проникнуть в тот далекий двенадцатый год</w:t>
      </w:r>
      <w:r w:rsidR="0084664B">
        <w:rPr>
          <w:rFonts w:ascii="Times New Roman" w:hAnsi="Times New Roman" w:cs="Times New Roman"/>
          <w:sz w:val="28"/>
          <w:szCs w:val="28"/>
        </w:rPr>
        <w:t>, и  накануне</w:t>
      </w:r>
      <w:r>
        <w:rPr>
          <w:rFonts w:ascii="Times New Roman" w:hAnsi="Times New Roman" w:cs="Times New Roman"/>
          <w:sz w:val="28"/>
          <w:szCs w:val="28"/>
        </w:rPr>
        <w:t xml:space="preserve"> школ</w:t>
      </w:r>
      <w:r w:rsidR="0084664B">
        <w:rPr>
          <w:rFonts w:ascii="Times New Roman" w:hAnsi="Times New Roman" w:cs="Times New Roman"/>
          <w:sz w:val="28"/>
          <w:szCs w:val="28"/>
        </w:rPr>
        <w:t xml:space="preserve">ьной научной конференции </w:t>
      </w:r>
      <w:r>
        <w:rPr>
          <w:rFonts w:ascii="Times New Roman" w:hAnsi="Times New Roman" w:cs="Times New Roman"/>
          <w:sz w:val="28"/>
          <w:szCs w:val="28"/>
        </w:rPr>
        <w:t xml:space="preserve"> проводим итоговое мероприятие, посвященное этим событиям.</w:t>
      </w:r>
      <w:r w:rsidR="006C0A75">
        <w:rPr>
          <w:rFonts w:ascii="Times New Roman" w:hAnsi="Times New Roman" w:cs="Times New Roman"/>
          <w:sz w:val="28"/>
          <w:szCs w:val="28"/>
        </w:rPr>
        <w:t xml:space="preserve"> Мы начинаем нашу игру-викторину.</w:t>
      </w:r>
    </w:p>
    <w:p w:rsidR="00084320" w:rsidRDefault="00084320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74B4B" w:rsidRPr="00D51B93" w:rsidRDefault="00D51B93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Команды </w:t>
      </w:r>
    </w:p>
    <w:p w:rsidR="00084320" w:rsidRDefault="00084320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A75" w:rsidRPr="00974B4B" w:rsidRDefault="00287AB8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 </w:t>
      </w:r>
      <w:r w:rsidR="009A7E46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АУНД</w:t>
      </w:r>
      <w:r w:rsidR="00D93EA5">
        <w:rPr>
          <w:rFonts w:ascii="Times New Roman" w:hAnsi="Times New Roman" w:cs="Times New Roman"/>
          <w:b/>
          <w:sz w:val="28"/>
          <w:szCs w:val="28"/>
        </w:rPr>
        <w:t>.</w:t>
      </w:r>
      <w:r w:rsidR="009A7E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4DD6">
        <w:rPr>
          <w:rFonts w:ascii="Times New Roman" w:hAnsi="Times New Roman" w:cs="Times New Roman"/>
          <w:b/>
          <w:sz w:val="28"/>
          <w:szCs w:val="28"/>
        </w:rPr>
        <w:t>(БЛИЦ-ОПРОС) «ИСТОРИЧЕСКИЙ</w:t>
      </w:r>
      <w:r w:rsidR="00582779">
        <w:rPr>
          <w:rFonts w:ascii="Times New Roman" w:hAnsi="Times New Roman" w:cs="Times New Roman"/>
          <w:b/>
          <w:sz w:val="28"/>
          <w:szCs w:val="28"/>
        </w:rPr>
        <w:t>»</w:t>
      </w:r>
    </w:p>
    <w:p w:rsidR="0084664B" w:rsidRDefault="0084664B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0A75" w:rsidRPr="006C0A75" w:rsidRDefault="006C0A75" w:rsidP="006C0A75">
      <w:pPr>
        <w:rPr>
          <w:rFonts w:ascii="Times New Roman" w:hAnsi="Times New Roman" w:cs="Times New Roman"/>
          <w:sz w:val="28"/>
          <w:szCs w:val="28"/>
        </w:rPr>
      </w:pPr>
      <w:r w:rsidRPr="006C0A75">
        <w:rPr>
          <w:rFonts w:ascii="Times New Roman" w:hAnsi="Times New Roman" w:cs="Times New Roman"/>
          <w:sz w:val="28"/>
          <w:szCs w:val="28"/>
        </w:rPr>
        <w:t>ВИКТОРИНА «ГОД 1812 – ГРОЗНЫЙ   И СЛАВНЫЙ»</w:t>
      </w:r>
    </w:p>
    <w:p w:rsidR="006C0A75" w:rsidRPr="006C0A75" w:rsidRDefault="006C0A75" w:rsidP="006C0A75">
      <w:pPr>
        <w:rPr>
          <w:i/>
        </w:rPr>
      </w:pPr>
      <w:r>
        <w:t xml:space="preserve">1.         Назовите дату начала Отечественной войны. </w:t>
      </w:r>
      <w:r w:rsidRPr="006C0A75">
        <w:rPr>
          <w:i/>
        </w:rPr>
        <w:t>(24 июня 1812 года)</w:t>
      </w:r>
    </w:p>
    <w:p w:rsidR="006C0A75" w:rsidRDefault="006C0A75" w:rsidP="006C0A75">
      <w:r>
        <w:t>2.         Почему войну 1812 года называют Отечественной?</w:t>
      </w:r>
    </w:p>
    <w:p w:rsidR="006C0A75" w:rsidRPr="006C0A75" w:rsidRDefault="006C0A75" w:rsidP="006C0A75">
      <w:pPr>
        <w:rPr>
          <w:i/>
        </w:rPr>
      </w:pPr>
      <w:r>
        <w:t xml:space="preserve">3.         Как называется река, перейдя которую Наполеон начал войну с Россией?  </w:t>
      </w:r>
      <w:r w:rsidRPr="006C0A75">
        <w:rPr>
          <w:i/>
        </w:rPr>
        <w:t>(река Неман)</w:t>
      </w:r>
    </w:p>
    <w:p w:rsidR="006C0A75" w:rsidRPr="006C0A75" w:rsidRDefault="006C0A75" w:rsidP="006C0A75">
      <w:pPr>
        <w:rPr>
          <w:i/>
        </w:rPr>
      </w:pPr>
      <w:r>
        <w:t xml:space="preserve">4.         Какое сооружение было воздвигнуто в Санкт-Петербурге в честь победы над Наполеоном? </w:t>
      </w:r>
      <w:r w:rsidRPr="006C0A75">
        <w:rPr>
          <w:i/>
        </w:rPr>
        <w:t>(Александровская колонна, 11 сентября 1834 года, в центре Дворцовой площади)</w:t>
      </w:r>
    </w:p>
    <w:p w:rsidR="006C0A75" w:rsidRPr="003F1D72" w:rsidRDefault="006C0A75" w:rsidP="006C0A75">
      <w:pPr>
        <w:rPr>
          <w:i/>
        </w:rPr>
      </w:pPr>
      <w:r>
        <w:t xml:space="preserve">5.         Какой известный отечественный кинофильм посвящен знаменитому поэту-партизану Денису Давыдову? </w:t>
      </w:r>
      <w:r w:rsidRPr="006C0A75">
        <w:rPr>
          <w:i/>
        </w:rPr>
        <w:t>(«Эскадрон гусар летучих»)</w:t>
      </w:r>
    </w:p>
    <w:p w:rsidR="006C0A75" w:rsidRPr="006C0A75" w:rsidRDefault="003F1D72" w:rsidP="006C0A75">
      <w:pPr>
        <w:rPr>
          <w:i/>
        </w:rPr>
      </w:pPr>
      <w:r>
        <w:t>6</w:t>
      </w:r>
      <w:r w:rsidR="006C0A75">
        <w:t>.         «</w:t>
      </w:r>
      <w:r w:rsidR="000D77FF">
        <w:t xml:space="preserve">Старый лис Севера» – о ком </w:t>
      </w:r>
      <w:r w:rsidR="006C0A75">
        <w:t xml:space="preserve"> сказаны эти слова? </w:t>
      </w:r>
      <w:r w:rsidR="006C0A75" w:rsidRPr="006C0A75">
        <w:rPr>
          <w:i/>
        </w:rPr>
        <w:t>(Михаил Кутузов)</w:t>
      </w:r>
    </w:p>
    <w:p w:rsidR="006C0A75" w:rsidRPr="006C0A75" w:rsidRDefault="003F1D72" w:rsidP="006C0A75">
      <w:pPr>
        <w:rPr>
          <w:i/>
        </w:rPr>
      </w:pPr>
      <w:r>
        <w:t>7</w:t>
      </w:r>
      <w:r w:rsidR="006C0A75">
        <w:t xml:space="preserve">.         Назовите место, откуда Наполеон смотрел на Москву. </w:t>
      </w:r>
      <w:r w:rsidR="006C0A75" w:rsidRPr="006C0A75">
        <w:rPr>
          <w:i/>
        </w:rPr>
        <w:t>(Поклонная гора)</w:t>
      </w:r>
    </w:p>
    <w:p w:rsidR="006C0A75" w:rsidRPr="006C0A75" w:rsidRDefault="003F1D72" w:rsidP="006C0A75">
      <w:pPr>
        <w:rPr>
          <w:i/>
        </w:rPr>
      </w:pPr>
      <w:r>
        <w:lastRenderedPageBreak/>
        <w:t>8</w:t>
      </w:r>
      <w:r w:rsidR="006C0A75">
        <w:t xml:space="preserve">.         Какой памятник, сооруженный для встречи русских войск, возвращающихся из Парижа после победы, был перенесен сюда с площади Тверской  заставы? </w:t>
      </w:r>
      <w:r w:rsidR="006C0A75" w:rsidRPr="006C0A75">
        <w:rPr>
          <w:i/>
        </w:rPr>
        <w:t>(Триумфальная арка)</w:t>
      </w:r>
    </w:p>
    <w:p w:rsidR="006C0A75" w:rsidRPr="006C0A75" w:rsidRDefault="003F1D72" w:rsidP="006C0A75">
      <w:pPr>
        <w:rPr>
          <w:i/>
        </w:rPr>
      </w:pPr>
      <w:r>
        <w:t>9</w:t>
      </w:r>
      <w:r w:rsidR="006C0A75">
        <w:t xml:space="preserve">.     «Именовать впредь оную девицу поручиком Александровым и считать мужчиною». О ком речь в высочайшем повелении Александра I? </w:t>
      </w:r>
      <w:r w:rsidR="006C0A75" w:rsidRPr="006C0A75">
        <w:rPr>
          <w:i/>
        </w:rPr>
        <w:t>(Надежда Дурова)</w:t>
      </w:r>
    </w:p>
    <w:p w:rsidR="006C0A75" w:rsidRPr="006C0A75" w:rsidRDefault="003F1D72" w:rsidP="006C0A75">
      <w:pPr>
        <w:rPr>
          <w:i/>
        </w:rPr>
      </w:pPr>
      <w:r>
        <w:t>10</w:t>
      </w:r>
      <w:r w:rsidR="006C0A75">
        <w:t xml:space="preserve">.     Она участвовала в сражениях наравне с мужчинами, пулям не кланялась и даже стала адъютантом самого Кутузова </w:t>
      </w:r>
      <w:r w:rsidR="006C0A75" w:rsidRPr="006C0A75">
        <w:rPr>
          <w:i/>
        </w:rPr>
        <w:t>(Надежда Дурова)</w:t>
      </w:r>
    </w:p>
    <w:p w:rsidR="006C0A75" w:rsidRPr="006C0A75" w:rsidRDefault="003F1D72" w:rsidP="006C0A75">
      <w:pPr>
        <w:rPr>
          <w:i/>
        </w:rPr>
      </w:pPr>
      <w:r>
        <w:t>11</w:t>
      </w:r>
      <w:r w:rsidR="006C0A75">
        <w:t xml:space="preserve">.     Может быть, кто-то знает, какой фильм поставлен о Надежде Дуровой? </w:t>
      </w:r>
      <w:r w:rsidR="006C0A75" w:rsidRPr="006C0A75">
        <w:rPr>
          <w:i/>
        </w:rPr>
        <w:t>(«Гусарская</w:t>
      </w:r>
      <w:r w:rsidR="006C0A75">
        <w:t xml:space="preserve"> </w:t>
      </w:r>
      <w:r w:rsidR="006C0A75" w:rsidRPr="006C0A75">
        <w:rPr>
          <w:i/>
        </w:rPr>
        <w:t>баллада»)</w:t>
      </w:r>
    </w:p>
    <w:p w:rsidR="006C0A75" w:rsidRDefault="003F1D72" w:rsidP="006C0A75">
      <w:r>
        <w:t>12</w:t>
      </w:r>
      <w:r w:rsidR="006C0A75">
        <w:t xml:space="preserve">.     Кутузов был преемником Суворова. Какой главный девиз Суворова был важным и для Кутузова?  </w:t>
      </w:r>
      <w:r w:rsidR="006C0A75" w:rsidRPr="006C0A75">
        <w:rPr>
          <w:i/>
        </w:rPr>
        <w:t>(«Тяжело в ученье – легко в бою»)</w:t>
      </w:r>
    </w:p>
    <w:p w:rsidR="006C0A75" w:rsidRDefault="003F1D72" w:rsidP="006C0A75">
      <w:r>
        <w:t>13</w:t>
      </w:r>
      <w:r w:rsidR="006C0A75">
        <w:t xml:space="preserve">.     Солдаты пехоты очень любили своего генерала и его фамилию объясняли по-своему. Кто он? </w:t>
      </w:r>
      <w:r w:rsidR="006C0A75" w:rsidRPr="006C0A75">
        <w:rPr>
          <w:i/>
        </w:rPr>
        <w:t>(Багратион – Бог рати он)</w:t>
      </w:r>
    </w:p>
    <w:p w:rsidR="006C0A75" w:rsidRDefault="003F1D72" w:rsidP="006C0A75">
      <w:r>
        <w:t>14</w:t>
      </w:r>
      <w:r w:rsidR="006C0A75">
        <w:t>.      Какое воинское звание имел Кутузов? (</w:t>
      </w:r>
      <w:r w:rsidR="006C0A75" w:rsidRPr="006C0A75">
        <w:rPr>
          <w:i/>
        </w:rPr>
        <w:t>фельдмаршал)</w:t>
      </w:r>
    </w:p>
    <w:p w:rsidR="006C0A75" w:rsidRPr="006C0A75" w:rsidRDefault="003F1D72" w:rsidP="006C0A75">
      <w:pPr>
        <w:rPr>
          <w:i/>
        </w:rPr>
      </w:pPr>
      <w:r>
        <w:t>15</w:t>
      </w:r>
      <w:r w:rsidR="006C0A75">
        <w:t xml:space="preserve">.     Когда написано стихотворение «Бородино»? Какой дате посвящено? </w:t>
      </w:r>
      <w:r w:rsidR="006C0A75" w:rsidRPr="006C0A75">
        <w:rPr>
          <w:i/>
        </w:rPr>
        <w:t>(1837 год, 25 годовщине)</w:t>
      </w:r>
    </w:p>
    <w:p w:rsidR="006C0A75" w:rsidRPr="006C0A75" w:rsidRDefault="003F1D72" w:rsidP="006C0A75">
      <w:pPr>
        <w:rPr>
          <w:i/>
        </w:rPr>
      </w:pPr>
      <w:r>
        <w:t>16</w:t>
      </w:r>
      <w:r w:rsidR="006C0A75">
        <w:t xml:space="preserve">.     От чьего имени ведется рассказ о событиях 1812 года в стихотворении? </w:t>
      </w:r>
      <w:r w:rsidR="006C0A75" w:rsidRPr="006C0A75">
        <w:rPr>
          <w:i/>
        </w:rPr>
        <w:t>(ветерана войны)</w:t>
      </w:r>
    </w:p>
    <w:p w:rsidR="006C0A75" w:rsidRPr="006C0A75" w:rsidRDefault="003F1D72" w:rsidP="006C0A75">
      <w:pPr>
        <w:rPr>
          <w:i/>
        </w:rPr>
      </w:pPr>
      <w:r>
        <w:t>17</w:t>
      </w:r>
      <w:r w:rsidR="006C0A75">
        <w:t xml:space="preserve">.     «Кто кивер чистил, весь избитый…» Что такое кивер? </w:t>
      </w:r>
      <w:r w:rsidR="006C0A75" w:rsidRPr="006C0A75">
        <w:rPr>
          <w:i/>
        </w:rPr>
        <w:t>(головной убор)</w:t>
      </w:r>
    </w:p>
    <w:p w:rsidR="006C0A75" w:rsidRPr="006C0A75" w:rsidRDefault="003F1D72" w:rsidP="006C0A75">
      <w:pPr>
        <w:rPr>
          <w:i/>
        </w:rPr>
      </w:pPr>
      <w:r>
        <w:t>18</w:t>
      </w:r>
      <w:r w:rsidR="006C0A75">
        <w:t xml:space="preserve">.      Кто автор романа «Война и мир»? </w:t>
      </w:r>
      <w:r w:rsidR="006C0A75" w:rsidRPr="006C0A75">
        <w:rPr>
          <w:i/>
        </w:rPr>
        <w:t>(Л. Толстой)</w:t>
      </w:r>
    </w:p>
    <w:p w:rsidR="006C0A75" w:rsidRPr="006C0A75" w:rsidRDefault="003F1D72" w:rsidP="006C0A75">
      <w:pPr>
        <w:rPr>
          <w:i/>
        </w:rPr>
      </w:pPr>
      <w:r>
        <w:t>19</w:t>
      </w:r>
      <w:r w:rsidR="006C0A75">
        <w:t xml:space="preserve">.     Место, где состоялась главная битва в войне 1812 года. </w:t>
      </w:r>
      <w:r w:rsidR="006C0A75" w:rsidRPr="006C0A75">
        <w:rPr>
          <w:i/>
        </w:rPr>
        <w:t>(Бородино)</w:t>
      </w:r>
    </w:p>
    <w:p w:rsidR="006C0A75" w:rsidRPr="006C0A75" w:rsidRDefault="003F1D72" w:rsidP="006C0A75">
      <w:pPr>
        <w:rPr>
          <w:i/>
        </w:rPr>
      </w:pPr>
      <w:r>
        <w:t>20</w:t>
      </w:r>
      <w:r w:rsidR="006C0A75">
        <w:t xml:space="preserve">.     Сколько погибло на Бородино? </w:t>
      </w:r>
      <w:r w:rsidR="006C0A75" w:rsidRPr="006C0A75">
        <w:rPr>
          <w:i/>
        </w:rPr>
        <w:t>(французов – 58 тыс., русских – 44 тыс.)</w:t>
      </w:r>
    </w:p>
    <w:p w:rsidR="006C0A75" w:rsidRDefault="003F1D72" w:rsidP="006C0A75">
      <w:r>
        <w:t>21</w:t>
      </w:r>
      <w:r w:rsidR="006C0A75">
        <w:t xml:space="preserve">.     Каким орденом награждали солдат в 1941–1945 гг.? </w:t>
      </w:r>
      <w:r w:rsidR="006C0A75" w:rsidRPr="006C0A75">
        <w:rPr>
          <w:i/>
        </w:rPr>
        <w:t>(орденом Кутузова)</w:t>
      </w:r>
    </w:p>
    <w:p w:rsidR="006C0A75" w:rsidRPr="006C0A75" w:rsidRDefault="003F1D72" w:rsidP="006C0A75">
      <w:pPr>
        <w:rPr>
          <w:i/>
        </w:rPr>
      </w:pPr>
      <w:r>
        <w:t>22</w:t>
      </w:r>
      <w:r w:rsidR="006C0A75">
        <w:t xml:space="preserve">.     Кто такой гренадер? </w:t>
      </w:r>
      <w:r w:rsidR="006C0A75" w:rsidRPr="006C0A75">
        <w:rPr>
          <w:i/>
        </w:rPr>
        <w:t>(военнослужащий некоторых привилегированных полков)</w:t>
      </w:r>
    </w:p>
    <w:p w:rsidR="006C0A75" w:rsidRPr="006C0A75" w:rsidRDefault="003F1D72" w:rsidP="006C0A75">
      <w:pPr>
        <w:rPr>
          <w:i/>
        </w:rPr>
      </w:pPr>
      <w:r>
        <w:t>23</w:t>
      </w:r>
      <w:r w:rsidR="006C0A75">
        <w:t xml:space="preserve">.     Кто такой егерь? </w:t>
      </w:r>
      <w:r w:rsidR="006C0A75" w:rsidRPr="006C0A75">
        <w:rPr>
          <w:i/>
        </w:rPr>
        <w:t>(солдат стрелковых полков)</w:t>
      </w:r>
    </w:p>
    <w:p w:rsidR="006C0A75" w:rsidRDefault="003F1D72" w:rsidP="006C0A75">
      <w:pPr>
        <w:rPr>
          <w:i/>
        </w:rPr>
      </w:pPr>
      <w:r>
        <w:t>24</w:t>
      </w:r>
      <w:r w:rsidR="006C0A75">
        <w:t xml:space="preserve">.     Петр Вяземский, Денис Давыдов – участники войны 1812 г. А кем еще был каждый из них? </w:t>
      </w:r>
      <w:r w:rsidR="006C0A75" w:rsidRPr="006C0A75">
        <w:rPr>
          <w:i/>
        </w:rPr>
        <w:t>(поэт)</w:t>
      </w:r>
    </w:p>
    <w:p w:rsidR="00A56D5B" w:rsidRDefault="00ED57C9" w:rsidP="006C0A75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(Подведение итогов І тура)</w:t>
      </w:r>
    </w:p>
    <w:p w:rsidR="00576D34" w:rsidRPr="008450E6" w:rsidRDefault="00576D34" w:rsidP="006C0A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Проект </w:t>
      </w:r>
      <w:r w:rsidR="00AA0541">
        <w:rPr>
          <w:rFonts w:ascii="Times New Roman" w:hAnsi="Times New Roman" w:cs="Times New Roman"/>
          <w:color w:val="FF0000"/>
          <w:sz w:val="28"/>
          <w:szCs w:val="28"/>
        </w:rPr>
        <w:t xml:space="preserve">Горбенко </w:t>
      </w:r>
    </w:p>
    <w:p w:rsidR="009A7595" w:rsidRPr="005215CC" w:rsidRDefault="00287AB8" w:rsidP="005215C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ІІ </w:t>
      </w:r>
      <w:r w:rsidR="00ED57C9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АУНД</w:t>
      </w:r>
      <w:r w:rsidR="00D93EA5">
        <w:rPr>
          <w:rFonts w:ascii="Times New Roman" w:hAnsi="Times New Roman" w:cs="Times New Roman"/>
          <w:b/>
          <w:sz w:val="28"/>
          <w:szCs w:val="28"/>
        </w:rPr>
        <w:t>.</w:t>
      </w:r>
      <w:r w:rsidR="00ED57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12B">
        <w:rPr>
          <w:rFonts w:ascii="Times New Roman" w:hAnsi="Times New Roman" w:cs="Times New Roman"/>
          <w:b/>
          <w:sz w:val="28"/>
          <w:szCs w:val="28"/>
        </w:rPr>
        <w:t>«ЛИТЕРАТУРНЫЙ</w:t>
      </w:r>
      <w:r w:rsidR="00ED57C9">
        <w:rPr>
          <w:rFonts w:ascii="Times New Roman" w:hAnsi="Times New Roman" w:cs="Times New Roman"/>
          <w:b/>
          <w:sz w:val="28"/>
          <w:szCs w:val="28"/>
        </w:rPr>
        <w:t>»</w:t>
      </w:r>
      <w:r w:rsidR="009875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15CC" w:rsidRPr="009A75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6062" w:rsidRPr="005215CC" w:rsidRDefault="005215CC" w:rsidP="005215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(1</w:t>
      </w:r>
      <w:r w:rsidR="009A7595">
        <w:rPr>
          <w:rFonts w:ascii="Times New Roman" w:hAnsi="Times New Roman" w:cs="Times New Roman"/>
          <w:b/>
          <w:sz w:val="28"/>
          <w:szCs w:val="28"/>
        </w:rPr>
        <w:t>)</w:t>
      </w:r>
      <w:r w:rsidR="009A7595" w:rsidRPr="009A7595">
        <w:rPr>
          <w:rFonts w:ascii="Times New Roman" w:hAnsi="Times New Roman" w:cs="Times New Roman"/>
          <w:sz w:val="28"/>
          <w:szCs w:val="28"/>
        </w:rPr>
        <w:t>События 1812 г. получили достойное отражение в поэзии и прозе, музыке и изобразительном искусстве. Подвиг народа, тема Родины, так сильно зазвучавшая тогда, вдохновляли и вдохновляют поэтов, писателей, художников, музыкантов.</w:t>
      </w:r>
    </w:p>
    <w:p w:rsidR="002737A8" w:rsidRDefault="005215CC" w:rsidP="002737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УЧИТЕЛЬ (2) </w:t>
      </w:r>
      <w:r w:rsidR="002737A8">
        <w:rPr>
          <w:rFonts w:ascii="Times New Roman" w:hAnsi="Times New Roman" w:cs="Times New Roman"/>
          <w:sz w:val="28"/>
          <w:szCs w:val="28"/>
        </w:rPr>
        <w:t xml:space="preserve">Яркое и глубокое отражение Отечественная война 1812 г. и ее главное событие – Бородинское сражение получили в литературе. Первыми патриотический подвиг русского народа воспели писатели-современники. </w:t>
      </w:r>
    </w:p>
    <w:p w:rsidR="002737A8" w:rsidRDefault="002737A8" w:rsidP="002737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215CC">
        <w:rPr>
          <w:rFonts w:ascii="Times New Roman" w:hAnsi="Times New Roman" w:cs="Times New Roman"/>
          <w:b/>
          <w:sz w:val="28"/>
          <w:szCs w:val="28"/>
        </w:rPr>
        <w:t xml:space="preserve">УЧИТЕЛЬ (1) </w:t>
      </w:r>
      <w:r>
        <w:rPr>
          <w:rFonts w:ascii="Times New Roman" w:hAnsi="Times New Roman" w:cs="Times New Roman"/>
          <w:sz w:val="28"/>
          <w:szCs w:val="28"/>
        </w:rPr>
        <w:t>По мере того как крепла вера в победу, все больше и больше появлялось од, гимнов, песен, гласов, дифирамбов, поэм, посланий. Литература того времени являлась активным орудием воздействия на умы и настроения.</w:t>
      </w:r>
    </w:p>
    <w:p w:rsidR="002737A8" w:rsidRDefault="005215CC" w:rsidP="002737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(2) </w:t>
      </w:r>
      <w:r w:rsidR="002737A8">
        <w:rPr>
          <w:rFonts w:ascii="Times New Roman" w:hAnsi="Times New Roman" w:cs="Times New Roman"/>
          <w:sz w:val="28"/>
          <w:szCs w:val="28"/>
        </w:rPr>
        <w:t>Многие писатели были не только свидетелями, но и прямыми участниками военных событий — В.А. Жуковский, Ф.Н. Глинка, П.А. Вяземский, В.Ф. Раевский, К.Н. Батюшков, К.Ф. Рылеев, Д.В. Давыдов и многие другие.</w:t>
      </w:r>
    </w:p>
    <w:p w:rsidR="002737A8" w:rsidRDefault="005215CC" w:rsidP="002737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(1) </w:t>
      </w:r>
      <w:r w:rsidR="002737A8">
        <w:rPr>
          <w:rFonts w:ascii="Times New Roman" w:hAnsi="Times New Roman" w:cs="Times New Roman"/>
          <w:sz w:val="28"/>
          <w:szCs w:val="28"/>
        </w:rPr>
        <w:t>Жуковский, например, во время Бородинского сражения он находился в рядах Московского ополчения.</w:t>
      </w:r>
    </w:p>
    <w:p w:rsidR="002737A8" w:rsidRDefault="005215CC" w:rsidP="002737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(2) </w:t>
      </w:r>
      <w:r w:rsidR="002737A8">
        <w:rPr>
          <w:rFonts w:ascii="Times New Roman" w:hAnsi="Times New Roman" w:cs="Times New Roman"/>
          <w:sz w:val="28"/>
          <w:szCs w:val="28"/>
        </w:rPr>
        <w:t xml:space="preserve">На события войны откликнулся известный писатель и историк Н.М. Карамзин.  Даже в самые тяжелые для страны дни он верил в победу русских и гибель Наполеона. </w:t>
      </w:r>
    </w:p>
    <w:p w:rsidR="002737A8" w:rsidRDefault="005215CC" w:rsidP="002737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(1) </w:t>
      </w:r>
      <w:r w:rsidR="002737A8">
        <w:rPr>
          <w:rFonts w:ascii="Times New Roman" w:hAnsi="Times New Roman" w:cs="Times New Roman"/>
          <w:sz w:val="28"/>
          <w:szCs w:val="28"/>
        </w:rPr>
        <w:t xml:space="preserve">Рвется в бой совсем еще молодой К.Ф. Рылеев, будущий декабрист, с нетерпением ожидая «блаженной минуты выпуска» из 1-го Кадетского корпуса. Поэт пишет ряд патриотических стихотворений и первым обращается к теме партизанской войны. </w:t>
      </w:r>
    </w:p>
    <w:p w:rsidR="002737A8" w:rsidRDefault="005215CC" w:rsidP="002737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(2) </w:t>
      </w:r>
      <w:r w:rsidR="002737A8">
        <w:rPr>
          <w:rFonts w:ascii="Times New Roman" w:hAnsi="Times New Roman" w:cs="Times New Roman"/>
          <w:sz w:val="28"/>
          <w:szCs w:val="28"/>
        </w:rPr>
        <w:t xml:space="preserve">Откликнулся на события войны и знаменитый баснописец И.А. Крылов. </w:t>
      </w:r>
    </w:p>
    <w:p w:rsidR="002737A8" w:rsidRDefault="005215CC" w:rsidP="002737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(1) </w:t>
      </w:r>
      <w:r w:rsidR="002737A8">
        <w:rPr>
          <w:rFonts w:ascii="Times New Roman" w:hAnsi="Times New Roman" w:cs="Times New Roman"/>
          <w:sz w:val="28"/>
          <w:szCs w:val="28"/>
        </w:rPr>
        <w:t xml:space="preserve">Двенадцатый год  застал Пушкина на школьной скамье, в Лицее. Как и его товарищи, он с волнением следил за событиями войны. Многие свои строки и строфы Пушкин напоил, по его собственному выражению, «славою двенадцатого года». </w:t>
      </w:r>
    </w:p>
    <w:p w:rsidR="002737A8" w:rsidRDefault="002737A8" w:rsidP="002737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215CC">
        <w:rPr>
          <w:rFonts w:ascii="Times New Roman" w:hAnsi="Times New Roman" w:cs="Times New Roman"/>
          <w:b/>
          <w:sz w:val="28"/>
          <w:szCs w:val="28"/>
        </w:rPr>
        <w:t xml:space="preserve">УЧИТЕЛЬ (2) </w:t>
      </w:r>
      <w:r>
        <w:rPr>
          <w:rFonts w:ascii="Times New Roman" w:hAnsi="Times New Roman" w:cs="Times New Roman"/>
          <w:sz w:val="28"/>
          <w:szCs w:val="28"/>
        </w:rPr>
        <w:t xml:space="preserve">  Особое место в художественной литературе, посвященной героической странице в истории России, занимают стихотворения М.Ю. Лермонтова.</w:t>
      </w:r>
    </w:p>
    <w:p w:rsidR="0018128F" w:rsidRPr="00D979BC" w:rsidRDefault="005215CC" w:rsidP="00D979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УЧИТЕЛЬ (1) </w:t>
      </w:r>
      <w:r w:rsidR="002737A8">
        <w:rPr>
          <w:rFonts w:ascii="Times New Roman" w:hAnsi="Times New Roman" w:cs="Times New Roman"/>
          <w:sz w:val="28"/>
          <w:szCs w:val="28"/>
        </w:rPr>
        <w:t xml:space="preserve">Вслед за Крыловым, </w:t>
      </w:r>
      <w:proofErr w:type="spellStart"/>
      <w:r w:rsidR="002737A8">
        <w:rPr>
          <w:rFonts w:ascii="Times New Roman" w:hAnsi="Times New Roman" w:cs="Times New Roman"/>
          <w:sz w:val="28"/>
          <w:szCs w:val="28"/>
        </w:rPr>
        <w:t>Грибоедовым</w:t>
      </w:r>
      <w:proofErr w:type="spellEnd"/>
      <w:r w:rsidR="002737A8">
        <w:rPr>
          <w:rFonts w:ascii="Times New Roman" w:hAnsi="Times New Roman" w:cs="Times New Roman"/>
          <w:sz w:val="28"/>
          <w:szCs w:val="28"/>
        </w:rPr>
        <w:t>, Пушкиным Лермонтов продолжил ту традицию в понимании роли народа в отечественной войне, которая нашла полное художественное воплощение в грандиозной эпопее Л.Н. Толстого.</w:t>
      </w:r>
    </w:p>
    <w:p w:rsidR="002737A8" w:rsidRDefault="005215CC" w:rsidP="002737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(2)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737A8">
        <w:rPr>
          <w:rFonts w:ascii="Times New Roman" w:hAnsi="Times New Roman" w:cs="Times New Roman"/>
          <w:sz w:val="28"/>
          <w:szCs w:val="28"/>
        </w:rPr>
        <w:t>Роль литературы, воспевшей подвиг народа, трудно переоценить. Она служила и служит благородному делу патриотического воспитания.</w:t>
      </w:r>
      <w:r w:rsidR="002737A8">
        <w:rPr>
          <w:rFonts w:ascii="Times New Roman" w:hAnsi="Times New Roman" w:cs="Times New Roman"/>
          <w:sz w:val="28"/>
          <w:szCs w:val="28"/>
        </w:rPr>
        <w:tab/>
      </w:r>
    </w:p>
    <w:p w:rsidR="00CE7155" w:rsidRPr="007F69EF" w:rsidRDefault="00CE7155" w:rsidP="006C0A75">
      <w:pPr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7F69EF">
        <w:rPr>
          <w:rFonts w:ascii="Times New Roman" w:hAnsi="Times New Roman" w:cs="Times New Roman"/>
          <w:i/>
          <w:sz w:val="28"/>
          <w:szCs w:val="28"/>
        </w:rPr>
        <w:t>Угадайте</w:t>
      </w:r>
      <w:proofErr w:type="gramEnd"/>
      <w:r w:rsidRPr="007F69EF">
        <w:rPr>
          <w:rFonts w:ascii="Times New Roman" w:hAnsi="Times New Roman" w:cs="Times New Roman"/>
          <w:i/>
          <w:sz w:val="28"/>
          <w:szCs w:val="28"/>
        </w:rPr>
        <w:t xml:space="preserve"> кому из писателей и поэтов принадлежат эти строки:</w:t>
      </w:r>
    </w:p>
    <w:p w:rsidR="00D979BC" w:rsidRPr="0018128F" w:rsidRDefault="00D979BC" w:rsidP="00D979B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8128F">
        <w:rPr>
          <w:rFonts w:ascii="Times New Roman" w:hAnsi="Times New Roman" w:cs="Times New Roman"/>
          <w:color w:val="FF0000"/>
          <w:sz w:val="28"/>
          <w:szCs w:val="28"/>
        </w:rPr>
        <w:t>Проект 1</w:t>
      </w:r>
      <w:r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Горлина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Дарья, Москвичева Марина, Караваева Анна,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Катернюк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Алина)</w:t>
      </w:r>
    </w:p>
    <w:p w:rsidR="00B337B5" w:rsidRDefault="00B337B5" w:rsidP="006C0A75">
      <w:pPr>
        <w:rPr>
          <w:rFonts w:ascii="Times New Roman" w:hAnsi="Times New Roman" w:cs="Times New Roman"/>
          <w:sz w:val="28"/>
          <w:szCs w:val="28"/>
        </w:rPr>
      </w:pPr>
    </w:p>
    <w:p w:rsidR="00B337B5" w:rsidRDefault="00B337B5" w:rsidP="006C0A75">
      <w:pPr>
        <w:rPr>
          <w:rFonts w:ascii="Times New Roman" w:hAnsi="Times New Roman" w:cs="Times New Roman"/>
          <w:sz w:val="28"/>
          <w:szCs w:val="28"/>
        </w:rPr>
      </w:pPr>
    </w:p>
    <w:p w:rsidR="00B337B5" w:rsidRDefault="00B337B5" w:rsidP="006C0A75">
      <w:pPr>
        <w:rPr>
          <w:rFonts w:ascii="Times New Roman" w:hAnsi="Times New Roman" w:cs="Times New Roman"/>
          <w:sz w:val="28"/>
          <w:szCs w:val="28"/>
        </w:rPr>
      </w:pPr>
    </w:p>
    <w:p w:rsidR="00B337B5" w:rsidRDefault="00B337B5" w:rsidP="006C0A75">
      <w:pPr>
        <w:rPr>
          <w:rFonts w:ascii="Times New Roman" w:hAnsi="Times New Roman" w:cs="Times New Roman"/>
          <w:sz w:val="28"/>
          <w:szCs w:val="28"/>
        </w:rPr>
      </w:pPr>
    </w:p>
    <w:p w:rsidR="00B337B5" w:rsidRDefault="00B337B5" w:rsidP="006C0A75">
      <w:pPr>
        <w:rPr>
          <w:rFonts w:ascii="Times New Roman" w:hAnsi="Times New Roman" w:cs="Times New Roman"/>
          <w:sz w:val="28"/>
          <w:szCs w:val="28"/>
        </w:rPr>
      </w:pPr>
    </w:p>
    <w:p w:rsidR="00B337B5" w:rsidRDefault="00B337B5" w:rsidP="006C0A75">
      <w:pPr>
        <w:rPr>
          <w:rFonts w:ascii="Times New Roman" w:hAnsi="Times New Roman" w:cs="Times New Roman"/>
          <w:sz w:val="28"/>
          <w:szCs w:val="28"/>
        </w:rPr>
      </w:pPr>
    </w:p>
    <w:p w:rsidR="00B337B5" w:rsidRDefault="00B337B5" w:rsidP="006C0A75">
      <w:pPr>
        <w:rPr>
          <w:rFonts w:ascii="Times New Roman" w:hAnsi="Times New Roman" w:cs="Times New Roman"/>
          <w:sz w:val="28"/>
          <w:szCs w:val="28"/>
        </w:rPr>
      </w:pPr>
    </w:p>
    <w:p w:rsidR="00B337B5" w:rsidRPr="00576D34" w:rsidRDefault="00B337B5" w:rsidP="006C0A75">
      <w:pPr>
        <w:rPr>
          <w:rFonts w:ascii="Times New Roman" w:hAnsi="Times New Roman" w:cs="Times New Roman"/>
          <w:b/>
          <w:sz w:val="28"/>
          <w:szCs w:val="28"/>
        </w:rPr>
      </w:pPr>
    </w:p>
    <w:p w:rsidR="00ED57C9" w:rsidRDefault="0037394B" w:rsidP="006C0A75">
      <w:pPr>
        <w:rPr>
          <w:rFonts w:ascii="Times New Roman" w:hAnsi="Times New Roman" w:cs="Times New Roman"/>
          <w:sz w:val="28"/>
          <w:szCs w:val="28"/>
        </w:rPr>
      </w:pPr>
      <w:r w:rsidRPr="0037394B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3819525" cy="3903464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3903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9FF" w:rsidRPr="00AD15CE" w:rsidRDefault="003D39FF" w:rsidP="003D39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15CE">
        <w:rPr>
          <w:rFonts w:ascii="Times New Roman" w:hAnsi="Times New Roman" w:cs="Times New Roman"/>
          <w:sz w:val="28"/>
          <w:szCs w:val="28"/>
        </w:rPr>
        <w:t>Давыдов, пламенный боец,</w:t>
      </w:r>
    </w:p>
    <w:p w:rsidR="00C03B94" w:rsidRDefault="003D39FF" w:rsidP="003D39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15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39FF" w:rsidRPr="00AD15CE" w:rsidRDefault="003D39FF" w:rsidP="003D39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15CE">
        <w:rPr>
          <w:rFonts w:ascii="Times New Roman" w:hAnsi="Times New Roman" w:cs="Times New Roman"/>
          <w:sz w:val="28"/>
          <w:szCs w:val="28"/>
        </w:rPr>
        <w:t>Он вихрем в бой кровавый;</w:t>
      </w:r>
    </w:p>
    <w:p w:rsidR="008637B1" w:rsidRDefault="008637B1" w:rsidP="003D39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39FF" w:rsidRPr="00AD15CE" w:rsidRDefault="003D39FF" w:rsidP="003D39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15CE">
        <w:rPr>
          <w:rFonts w:ascii="Times New Roman" w:hAnsi="Times New Roman" w:cs="Times New Roman"/>
          <w:sz w:val="28"/>
          <w:szCs w:val="28"/>
        </w:rPr>
        <w:t>Он в мире счастливый певец</w:t>
      </w:r>
    </w:p>
    <w:p w:rsidR="00C03B94" w:rsidRDefault="003D39FF" w:rsidP="003D39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15C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D39FF" w:rsidRPr="00AD15CE" w:rsidRDefault="003D39FF" w:rsidP="003D39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15CE">
        <w:rPr>
          <w:rFonts w:ascii="Times New Roman" w:hAnsi="Times New Roman" w:cs="Times New Roman"/>
          <w:sz w:val="28"/>
          <w:szCs w:val="28"/>
        </w:rPr>
        <w:t>Вина, любви и славы.</w:t>
      </w:r>
    </w:p>
    <w:p w:rsidR="00C03B94" w:rsidRDefault="00C03B94" w:rsidP="003D39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39FF" w:rsidRPr="00AD15CE" w:rsidRDefault="003D39FF" w:rsidP="003D39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15CE">
        <w:rPr>
          <w:rFonts w:ascii="Times New Roman" w:hAnsi="Times New Roman" w:cs="Times New Roman"/>
          <w:sz w:val="28"/>
          <w:szCs w:val="28"/>
        </w:rPr>
        <w:t>Кудашев скоком через ров</w:t>
      </w:r>
    </w:p>
    <w:p w:rsidR="008637B1" w:rsidRDefault="008637B1" w:rsidP="003D39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39FF" w:rsidRPr="00AD15CE" w:rsidRDefault="003D39FF" w:rsidP="003D39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15CE">
        <w:rPr>
          <w:rFonts w:ascii="Times New Roman" w:hAnsi="Times New Roman" w:cs="Times New Roman"/>
          <w:sz w:val="28"/>
          <w:szCs w:val="28"/>
        </w:rPr>
        <w:t xml:space="preserve"> И лётом на стремнину;</w:t>
      </w:r>
    </w:p>
    <w:p w:rsidR="00C03B94" w:rsidRDefault="00C03B94" w:rsidP="003D39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39FF" w:rsidRPr="00AD15CE" w:rsidRDefault="003D39FF" w:rsidP="003D39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15CE">
        <w:rPr>
          <w:rFonts w:ascii="Times New Roman" w:hAnsi="Times New Roman" w:cs="Times New Roman"/>
          <w:sz w:val="28"/>
          <w:szCs w:val="28"/>
        </w:rPr>
        <w:t>Бросает взглядом Чернышев</w:t>
      </w:r>
    </w:p>
    <w:p w:rsidR="00C03B94" w:rsidRDefault="003D39FF" w:rsidP="003D39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15C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D39FF" w:rsidRPr="00AD15CE" w:rsidRDefault="003D39FF" w:rsidP="003D39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15CE">
        <w:rPr>
          <w:rFonts w:ascii="Times New Roman" w:hAnsi="Times New Roman" w:cs="Times New Roman"/>
          <w:sz w:val="28"/>
          <w:szCs w:val="28"/>
        </w:rPr>
        <w:t>На меч и гром дружину,</w:t>
      </w:r>
    </w:p>
    <w:p w:rsidR="00C03B94" w:rsidRDefault="00C03B94" w:rsidP="003D39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39FF" w:rsidRPr="00AD15CE" w:rsidRDefault="003D39FF" w:rsidP="003D39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15CE">
        <w:rPr>
          <w:rFonts w:ascii="Times New Roman" w:hAnsi="Times New Roman" w:cs="Times New Roman"/>
          <w:sz w:val="28"/>
          <w:szCs w:val="28"/>
        </w:rPr>
        <w:t>Орлов отважностью орел;</w:t>
      </w:r>
    </w:p>
    <w:p w:rsidR="00C03B94" w:rsidRDefault="003D39FF" w:rsidP="003D39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15C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D39FF" w:rsidRPr="00AD15CE" w:rsidRDefault="003D39FF" w:rsidP="003D39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15CE">
        <w:rPr>
          <w:rFonts w:ascii="Times New Roman" w:hAnsi="Times New Roman" w:cs="Times New Roman"/>
          <w:sz w:val="28"/>
          <w:szCs w:val="28"/>
        </w:rPr>
        <w:t>И мчит грозу ударов</w:t>
      </w:r>
    </w:p>
    <w:p w:rsidR="008637B1" w:rsidRDefault="008637B1" w:rsidP="003D39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39FF" w:rsidRPr="00AD15CE" w:rsidRDefault="003D39FF" w:rsidP="003D39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15CE">
        <w:rPr>
          <w:rFonts w:ascii="Times New Roman" w:hAnsi="Times New Roman" w:cs="Times New Roman"/>
          <w:sz w:val="28"/>
          <w:szCs w:val="28"/>
        </w:rPr>
        <w:t>Сквозь дым и огнь, по грудам тел,</w:t>
      </w:r>
    </w:p>
    <w:p w:rsidR="00C03B94" w:rsidRDefault="003D39FF" w:rsidP="003D39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15C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D39FF" w:rsidRPr="00AD15CE" w:rsidRDefault="003D39FF" w:rsidP="003D39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15CE">
        <w:rPr>
          <w:rFonts w:ascii="Times New Roman" w:hAnsi="Times New Roman" w:cs="Times New Roman"/>
          <w:sz w:val="28"/>
          <w:szCs w:val="28"/>
        </w:rPr>
        <w:t xml:space="preserve">В среду врагов </w:t>
      </w:r>
      <w:proofErr w:type="spellStart"/>
      <w:r w:rsidRPr="00AD15CE">
        <w:rPr>
          <w:rFonts w:ascii="Times New Roman" w:hAnsi="Times New Roman" w:cs="Times New Roman"/>
          <w:sz w:val="28"/>
          <w:szCs w:val="28"/>
        </w:rPr>
        <w:t>Кайсаров</w:t>
      </w:r>
      <w:proofErr w:type="spellEnd"/>
      <w:r w:rsidRPr="00AD15CE">
        <w:rPr>
          <w:rFonts w:ascii="Times New Roman" w:hAnsi="Times New Roman" w:cs="Times New Roman"/>
          <w:sz w:val="28"/>
          <w:szCs w:val="28"/>
        </w:rPr>
        <w:t>.</w:t>
      </w:r>
    </w:p>
    <w:p w:rsidR="00C03B94" w:rsidRDefault="00C03B94" w:rsidP="003D39FF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3D39FF" w:rsidRPr="002C68E6" w:rsidRDefault="003D39FF" w:rsidP="003D39FF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C68E6">
        <w:rPr>
          <w:rFonts w:ascii="Times New Roman" w:hAnsi="Times New Roman" w:cs="Times New Roman"/>
          <w:i/>
          <w:sz w:val="28"/>
          <w:szCs w:val="28"/>
        </w:rPr>
        <w:t xml:space="preserve">(В.А.Жуковский  «Певец </w:t>
      </w:r>
      <w:proofErr w:type="gramStart"/>
      <w:r w:rsidRPr="002C68E6">
        <w:rPr>
          <w:rFonts w:ascii="Times New Roman" w:hAnsi="Times New Roman" w:cs="Times New Roman"/>
          <w:i/>
          <w:sz w:val="28"/>
          <w:szCs w:val="28"/>
        </w:rPr>
        <w:t>во</w:t>
      </w:r>
      <w:proofErr w:type="gramEnd"/>
      <w:r w:rsidRPr="002C68E6">
        <w:rPr>
          <w:rFonts w:ascii="Times New Roman" w:hAnsi="Times New Roman" w:cs="Times New Roman"/>
          <w:i/>
          <w:sz w:val="28"/>
          <w:szCs w:val="28"/>
        </w:rPr>
        <w:t xml:space="preserve"> стане русских воинов»)</w:t>
      </w:r>
    </w:p>
    <w:p w:rsidR="003D39FF" w:rsidRPr="002C68E6" w:rsidRDefault="003D39FF" w:rsidP="003D39FF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3D39FF" w:rsidRDefault="003D39FF" w:rsidP="003D39FF"/>
    <w:p w:rsidR="00CE7155" w:rsidRPr="00ED57C9" w:rsidRDefault="00CE7155" w:rsidP="006C0A75">
      <w:pPr>
        <w:rPr>
          <w:rFonts w:ascii="Times New Roman" w:hAnsi="Times New Roman" w:cs="Times New Roman"/>
          <w:sz w:val="28"/>
          <w:szCs w:val="28"/>
        </w:rPr>
      </w:pPr>
    </w:p>
    <w:p w:rsidR="006C0A75" w:rsidRDefault="006C0A75" w:rsidP="006C0A75"/>
    <w:p w:rsidR="0084664B" w:rsidRDefault="00CA1E11" w:rsidP="00410E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E1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14775" cy="3195963"/>
            <wp:effectExtent l="19050" t="0" r="9525" b="0"/>
            <wp:docPr id="1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1044" cy="3201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1E11" w:rsidRDefault="00CA1E11" w:rsidP="00410E31">
      <w:pPr>
        <w:rPr>
          <w:rFonts w:ascii="Times New Roman" w:hAnsi="Times New Roman" w:cs="Times New Roman"/>
          <w:sz w:val="28"/>
          <w:szCs w:val="28"/>
        </w:rPr>
      </w:pPr>
    </w:p>
    <w:p w:rsidR="00BB52D8" w:rsidRPr="00A0743C" w:rsidRDefault="00BB52D8" w:rsidP="00BB52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0743C">
        <w:rPr>
          <w:rFonts w:ascii="Times New Roman" w:hAnsi="Times New Roman" w:cs="Times New Roman"/>
          <w:sz w:val="28"/>
          <w:szCs w:val="28"/>
        </w:rPr>
        <w:t xml:space="preserve">Послушай-ка, сосед, </w:t>
      </w:r>
    </w:p>
    <w:p w:rsidR="00BB52D8" w:rsidRPr="00A0743C" w:rsidRDefault="00BB52D8" w:rsidP="00BB52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0743C">
        <w:rPr>
          <w:rFonts w:ascii="Times New Roman" w:hAnsi="Times New Roman" w:cs="Times New Roman"/>
          <w:sz w:val="28"/>
          <w:szCs w:val="28"/>
        </w:rPr>
        <w:t xml:space="preserve"> Тут ловчий перервал ответ, </w:t>
      </w:r>
    </w:p>
    <w:p w:rsidR="00BB52D8" w:rsidRPr="00A0743C" w:rsidRDefault="00BB52D8" w:rsidP="00BB52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0743C">
        <w:rPr>
          <w:rFonts w:ascii="Times New Roman" w:hAnsi="Times New Roman" w:cs="Times New Roman"/>
          <w:sz w:val="28"/>
          <w:szCs w:val="28"/>
        </w:rPr>
        <w:t xml:space="preserve"> Ты сер, а я, приятель, сед, </w:t>
      </w:r>
    </w:p>
    <w:p w:rsidR="00BB52D8" w:rsidRPr="00A0743C" w:rsidRDefault="00BB52D8" w:rsidP="00BB52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0743C">
        <w:rPr>
          <w:rFonts w:ascii="Times New Roman" w:hAnsi="Times New Roman" w:cs="Times New Roman"/>
          <w:sz w:val="28"/>
          <w:szCs w:val="28"/>
        </w:rPr>
        <w:t xml:space="preserve"> И волчью вашу я давно натуру знаю: </w:t>
      </w:r>
    </w:p>
    <w:p w:rsidR="00BB52D8" w:rsidRPr="00A0743C" w:rsidRDefault="00BB52D8" w:rsidP="00BB52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0743C">
        <w:rPr>
          <w:rFonts w:ascii="Times New Roman" w:hAnsi="Times New Roman" w:cs="Times New Roman"/>
          <w:sz w:val="28"/>
          <w:szCs w:val="28"/>
        </w:rPr>
        <w:t xml:space="preserve"> А потому обычай мой: </w:t>
      </w:r>
    </w:p>
    <w:p w:rsidR="00BB52D8" w:rsidRPr="00A0743C" w:rsidRDefault="00BB52D8" w:rsidP="00BB52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0743C">
        <w:rPr>
          <w:rFonts w:ascii="Times New Roman" w:hAnsi="Times New Roman" w:cs="Times New Roman"/>
          <w:sz w:val="28"/>
          <w:szCs w:val="28"/>
        </w:rPr>
        <w:t xml:space="preserve"> С волками иначе не делать мировой, </w:t>
      </w:r>
    </w:p>
    <w:p w:rsidR="00BB52D8" w:rsidRPr="00A0743C" w:rsidRDefault="00BB52D8" w:rsidP="00BB52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0743C">
        <w:rPr>
          <w:rFonts w:ascii="Times New Roman" w:hAnsi="Times New Roman" w:cs="Times New Roman"/>
          <w:sz w:val="28"/>
          <w:szCs w:val="28"/>
        </w:rPr>
        <w:t xml:space="preserve"> Как снявши шкуру с них долой.</w:t>
      </w:r>
    </w:p>
    <w:p w:rsidR="00BB52D8" w:rsidRPr="00364F64" w:rsidRDefault="00BB52D8" w:rsidP="00BB52D8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64F64">
        <w:rPr>
          <w:rFonts w:ascii="Times New Roman" w:hAnsi="Times New Roman" w:cs="Times New Roman"/>
          <w:i/>
          <w:sz w:val="28"/>
          <w:szCs w:val="28"/>
        </w:rPr>
        <w:t>(И.А.Крылов «Волк на псарне»)</w:t>
      </w:r>
    </w:p>
    <w:p w:rsidR="00CA1E11" w:rsidRDefault="00CA1E11" w:rsidP="00410E31">
      <w:pPr>
        <w:rPr>
          <w:rFonts w:ascii="Times New Roman" w:hAnsi="Times New Roman" w:cs="Times New Roman"/>
          <w:sz w:val="28"/>
          <w:szCs w:val="28"/>
        </w:rPr>
      </w:pPr>
    </w:p>
    <w:p w:rsidR="00CA1E11" w:rsidRDefault="00CA1E11" w:rsidP="00410E31">
      <w:pPr>
        <w:rPr>
          <w:rFonts w:ascii="Times New Roman" w:hAnsi="Times New Roman" w:cs="Times New Roman"/>
          <w:sz w:val="28"/>
          <w:szCs w:val="28"/>
        </w:rPr>
      </w:pPr>
    </w:p>
    <w:p w:rsidR="00CA1E11" w:rsidRDefault="00A76C89" w:rsidP="00410E31">
      <w:pPr>
        <w:rPr>
          <w:rFonts w:ascii="Times New Roman" w:hAnsi="Times New Roman" w:cs="Times New Roman"/>
          <w:sz w:val="28"/>
          <w:szCs w:val="28"/>
        </w:rPr>
      </w:pPr>
      <w:r w:rsidRPr="00A76C8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371975" cy="4191000"/>
            <wp:effectExtent l="19050" t="0" r="9525" b="0"/>
            <wp:docPr id="3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4371975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18D" w:rsidRPr="00C053DB" w:rsidRDefault="005C118D" w:rsidP="005C1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53DB">
        <w:rPr>
          <w:rFonts w:ascii="Times New Roman" w:hAnsi="Times New Roman" w:cs="Times New Roman"/>
          <w:sz w:val="28"/>
          <w:szCs w:val="28"/>
        </w:rPr>
        <w:t xml:space="preserve">Москва... как много в этом звуке </w:t>
      </w:r>
    </w:p>
    <w:p w:rsidR="005C118D" w:rsidRPr="00C053DB" w:rsidRDefault="005C118D" w:rsidP="005C1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53DB">
        <w:rPr>
          <w:rFonts w:ascii="Times New Roman" w:hAnsi="Times New Roman" w:cs="Times New Roman"/>
          <w:sz w:val="28"/>
          <w:szCs w:val="28"/>
        </w:rPr>
        <w:t xml:space="preserve">Для сердца русского слилось! </w:t>
      </w:r>
    </w:p>
    <w:p w:rsidR="005C118D" w:rsidRPr="00C053DB" w:rsidRDefault="005C118D" w:rsidP="005C1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53DB">
        <w:rPr>
          <w:rFonts w:ascii="Times New Roman" w:hAnsi="Times New Roman" w:cs="Times New Roman"/>
          <w:sz w:val="28"/>
          <w:szCs w:val="28"/>
        </w:rPr>
        <w:t xml:space="preserve">Как много в нем отозвалось! </w:t>
      </w:r>
    </w:p>
    <w:p w:rsidR="005C118D" w:rsidRPr="00C053DB" w:rsidRDefault="005C118D" w:rsidP="005C1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53DB">
        <w:rPr>
          <w:rFonts w:ascii="Times New Roman" w:hAnsi="Times New Roman" w:cs="Times New Roman"/>
          <w:sz w:val="28"/>
          <w:szCs w:val="28"/>
        </w:rPr>
        <w:t xml:space="preserve">Вот, </w:t>
      </w:r>
      <w:proofErr w:type="gramStart"/>
      <w:r w:rsidRPr="00C053DB">
        <w:rPr>
          <w:rFonts w:ascii="Times New Roman" w:hAnsi="Times New Roman" w:cs="Times New Roman"/>
          <w:sz w:val="28"/>
          <w:szCs w:val="28"/>
        </w:rPr>
        <w:t>окружен</w:t>
      </w:r>
      <w:proofErr w:type="gramEnd"/>
      <w:r w:rsidRPr="00C053DB">
        <w:rPr>
          <w:rFonts w:ascii="Times New Roman" w:hAnsi="Times New Roman" w:cs="Times New Roman"/>
          <w:sz w:val="28"/>
          <w:szCs w:val="28"/>
        </w:rPr>
        <w:t xml:space="preserve"> своей дубравой, </w:t>
      </w:r>
    </w:p>
    <w:p w:rsidR="005C118D" w:rsidRPr="00C053DB" w:rsidRDefault="005C118D" w:rsidP="005C1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53DB">
        <w:rPr>
          <w:rFonts w:ascii="Times New Roman" w:hAnsi="Times New Roman" w:cs="Times New Roman"/>
          <w:sz w:val="28"/>
          <w:szCs w:val="28"/>
        </w:rPr>
        <w:t xml:space="preserve">Петровский замок. Мрачно он </w:t>
      </w:r>
    </w:p>
    <w:p w:rsidR="005C118D" w:rsidRPr="00C053DB" w:rsidRDefault="005C118D" w:rsidP="005C1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53DB">
        <w:rPr>
          <w:rFonts w:ascii="Times New Roman" w:hAnsi="Times New Roman" w:cs="Times New Roman"/>
          <w:sz w:val="28"/>
          <w:szCs w:val="28"/>
        </w:rPr>
        <w:t xml:space="preserve">Недавнею гордится славой. </w:t>
      </w:r>
    </w:p>
    <w:p w:rsidR="005C118D" w:rsidRPr="00C053DB" w:rsidRDefault="005C118D" w:rsidP="005C1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53DB">
        <w:rPr>
          <w:rFonts w:ascii="Times New Roman" w:hAnsi="Times New Roman" w:cs="Times New Roman"/>
          <w:sz w:val="28"/>
          <w:szCs w:val="28"/>
        </w:rPr>
        <w:t xml:space="preserve">Напрасно ждал Наполеон, </w:t>
      </w:r>
    </w:p>
    <w:p w:rsidR="005C118D" w:rsidRPr="00C053DB" w:rsidRDefault="005C118D" w:rsidP="005C1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53DB">
        <w:rPr>
          <w:rFonts w:ascii="Times New Roman" w:hAnsi="Times New Roman" w:cs="Times New Roman"/>
          <w:sz w:val="28"/>
          <w:szCs w:val="28"/>
        </w:rPr>
        <w:t xml:space="preserve">Последним счастьем </w:t>
      </w:r>
      <w:proofErr w:type="gramStart"/>
      <w:r w:rsidRPr="00C053DB">
        <w:rPr>
          <w:rFonts w:ascii="Times New Roman" w:hAnsi="Times New Roman" w:cs="Times New Roman"/>
          <w:sz w:val="28"/>
          <w:szCs w:val="28"/>
        </w:rPr>
        <w:t>упоенный</w:t>
      </w:r>
      <w:proofErr w:type="gramEnd"/>
      <w:r w:rsidRPr="00C053D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C118D" w:rsidRPr="00C053DB" w:rsidRDefault="005C118D" w:rsidP="005C1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53DB">
        <w:rPr>
          <w:rFonts w:ascii="Times New Roman" w:hAnsi="Times New Roman" w:cs="Times New Roman"/>
          <w:sz w:val="28"/>
          <w:szCs w:val="28"/>
        </w:rPr>
        <w:t xml:space="preserve">Москвы коленопреклоненной </w:t>
      </w:r>
    </w:p>
    <w:p w:rsidR="005C118D" w:rsidRPr="00C053DB" w:rsidRDefault="005C118D" w:rsidP="005C1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53DB">
        <w:rPr>
          <w:rFonts w:ascii="Times New Roman" w:hAnsi="Times New Roman" w:cs="Times New Roman"/>
          <w:sz w:val="28"/>
          <w:szCs w:val="28"/>
        </w:rPr>
        <w:t xml:space="preserve">С ключами старого Кремля: </w:t>
      </w:r>
    </w:p>
    <w:p w:rsidR="005C118D" w:rsidRPr="00C053DB" w:rsidRDefault="005C118D" w:rsidP="005C1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53DB">
        <w:rPr>
          <w:rFonts w:ascii="Times New Roman" w:hAnsi="Times New Roman" w:cs="Times New Roman"/>
          <w:sz w:val="28"/>
          <w:szCs w:val="28"/>
        </w:rPr>
        <w:t xml:space="preserve">Нет, не пошла Москва моя </w:t>
      </w:r>
    </w:p>
    <w:p w:rsidR="005C118D" w:rsidRPr="00C053DB" w:rsidRDefault="005C118D" w:rsidP="005C1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53DB">
        <w:rPr>
          <w:rFonts w:ascii="Times New Roman" w:hAnsi="Times New Roman" w:cs="Times New Roman"/>
          <w:sz w:val="28"/>
          <w:szCs w:val="28"/>
        </w:rPr>
        <w:t xml:space="preserve">К нему с повинной головою. </w:t>
      </w:r>
    </w:p>
    <w:p w:rsidR="005C118D" w:rsidRPr="00C053DB" w:rsidRDefault="005C118D" w:rsidP="005C1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53DB">
        <w:rPr>
          <w:rFonts w:ascii="Times New Roman" w:hAnsi="Times New Roman" w:cs="Times New Roman"/>
          <w:sz w:val="28"/>
          <w:szCs w:val="28"/>
        </w:rPr>
        <w:t xml:space="preserve">Не праздник, не приемный дар, </w:t>
      </w:r>
    </w:p>
    <w:p w:rsidR="005C118D" w:rsidRPr="00C053DB" w:rsidRDefault="005C118D" w:rsidP="005C1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53DB">
        <w:rPr>
          <w:rFonts w:ascii="Times New Roman" w:hAnsi="Times New Roman" w:cs="Times New Roman"/>
          <w:sz w:val="28"/>
          <w:szCs w:val="28"/>
        </w:rPr>
        <w:t xml:space="preserve">Она готовила пожар </w:t>
      </w:r>
    </w:p>
    <w:p w:rsidR="005C118D" w:rsidRPr="00C053DB" w:rsidRDefault="005C118D" w:rsidP="005C1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53DB">
        <w:rPr>
          <w:rFonts w:ascii="Times New Roman" w:hAnsi="Times New Roman" w:cs="Times New Roman"/>
          <w:sz w:val="28"/>
          <w:szCs w:val="28"/>
        </w:rPr>
        <w:t xml:space="preserve">Нетерпеливому герою. </w:t>
      </w:r>
    </w:p>
    <w:p w:rsidR="005C118D" w:rsidRPr="00C053DB" w:rsidRDefault="005C118D" w:rsidP="005C1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53DB">
        <w:rPr>
          <w:rFonts w:ascii="Times New Roman" w:hAnsi="Times New Roman" w:cs="Times New Roman"/>
          <w:sz w:val="28"/>
          <w:szCs w:val="28"/>
        </w:rPr>
        <w:t xml:space="preserve">Отселе, в думу </w:t>
      </w:r>
      <w:proofErr w:type="gramStart"/>
      <w:r w:rsidRPr="00C053DB">
        <w:rPr>
          <w:rFonts w:ascii="Times New Roman" w:hAnsi="Times New Roman" w:cs="Times New Roman"/>
          <w:sz w:val="28"/>
          <w:szCs w:val="28"/>
        </w:rPr>
        <w:t>погружен</w:t>
      </w:r>
      <w:proofErr w:type="gramEnd"/>
      <w:r w:rsidRPr="00C053D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C118D" w:rsidRPr="00C053DB" w:rsidRDefault="005C118D" w:rsidP="005C1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53DB">
        <w:rPr>
          <w:rFonts w:ascii="Times New Roman" w:hAnsi="Times New Roman" w:cs="Times New Roman"/>
          <w:sz w:val="28"/>
          <w:szCs w:val="28"/>
        </w:rPr>
        <w:t>Глядел на грозный пламень он.</w:t>
      </w:r>
    </w:p>
    <w:p w:rsidR="005C118D" w:rsidRDefault="005C118D" w:rsidP="005C118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C118D" w:rsidRPr="00C053DB" w:rsidRDefault="005C118D" w:rsidP="005C118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053DB">
        <w:rPr>
          <w:rFonts w:ascii="Times New Roman" w:hAnsi="Times New Roman" w:cs="Times New Roman"/>
          <w:i/>
          <w:sz w:val="28"/>
          <w:szCs w:val="28"/>
        </w:rPr>
        <w:t>(А.С.Пушкин «Евгений Онегин» гл.7)</w:t>
      </w:r>
    </w:p>
    <w:p w:rsidR="00CA1E11" w:rsidRDefault="00CA1E11" w:rsidP="00410E31">
      <w:pPr>
        <w:rPr>
          <w:rFonts w:ascii="Times New Roman" w:hAnsi="Times New Roman" w:cs="Times New Roman"/>
          <w:sz w:val="28"/>
          <w:szCs w:val="28"/>
        </w:rPr>
      </w:pPr>
    </w:p>
    <w:p w:rsidR="00CA1E11" w:rsidRDefault="00CA1E11" w:rsidP="00410E31">
      <w:pPr>
        <w:rPr>
          <w:rFonts w:ascii="Times New Roman" w:hAnsi="Times New Roman" w:cs="Times New Roman"/>
          <w:sz w:val="28"/>
          <w:szCs w:val="28"/>
        </w:rPr>
      </w:pPr>
    </w:p>
    <w:p w:rsidR="00CA1E11" w:rsidRDefault="00CA1E11" w:rsidP="00410E31">
      <w:pPr>
        <w:rPr>
          <w:rFonts w:ascii="Times New Roman" w:hAnsi="Times New Roman" w:cs="Times New Roman"/>
          <w:sz w:val="28"/>
          <w:szCs w:val="28"/>
        </w:rPr>
      </w:pPr>
      <w:r w:rsidRPr="00CA1E11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524375" cy="4171950"/>
            <wp:effectExtent l="19050" t="0" r="9525" b="0"/>
            <wp:docPr id="25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417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7F2" w:rsidRPr="004C70E9" w:rsidRDefault="00CE37F2" w:rsidP="00CE37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C70E9">
        <w:rPr>
          <w:rFonts w:ascii="Times New Roman" w:hAnsi="Times New Roman" w:cs="Times New Roman"/>
          <w:sz w:val="28"/>
          <w:szCs w:val="28"/>
        </w:rPr>
        <w:t>Всю ночь у пушек пролежали</w:t>
      </w:r>
    </w:p>
    <w:p w:rsidR="00CE37F2" w:rsidRPr="004C70E9" w:rsidRDefault="00CE37F2" w:rsidP="00CE37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C70E9">
        <w:rPr>
          <w:rFonts w:ascii="Times New Roman" w:hAnsi="Times New Roman" w:cs="Times New Roman"/>
          <w:sz w:val="28"/>
          <w:szCs w:val="28"/>
        </w:rPr>
        <w:t xml:space="preserve"> Мы без палаток, без огней,</w:t>
      </w:r>
    </w:p>
    <w:p w:rsidR="00CE37F2" w:rsidRPr="004C70E9" w:rsidRDefault="00CE37F2" w:rsidP="00CE37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C70E9">
        <w:rPr>
          <w:rFonts w:ascii="Times New Roman" w:hAnsi="Times New Roman" w:cs="Times New Roman"/>
          <w:sz w:val="28"/>
          <w:szCs w:val="28"/>
        </w:rPr>
        <w:t xml:space="preserve"> Штыки вострили да шептали</w:t>
      </w:r>
    </w:p>
    <w:p w:rsidR="00CE37F2" w:rsidRPr="004C70E9" w:rsidRDefault="00CE37F2" w:rsidP="00CE37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C70E9">
        <w:rPr>
          <w:rFonts w:ascii="Times New Roman" w:hAnsi="Times New Roman" w:cs="Times New Roman"/>
          <w:sz w:val="28"/>
          <w:szCs w:val="28"/>
        </w:rPr>
        <w:t xml:space="preserve"> Молитву родины своей.</w:t>
      </w:r>
    </w:p>
    <w:p w:rsidR="00CE37F2" w:rsidRPr="004C70E9" w:rsidRDefault="00CE37F2" w:rsidP="00CE37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C70E9">
        <w:rPr>
          <w:rFonts w:ascii="Times New Roman" w:hAnsi="Times New Roman" w:cs="Times New Roman"/>
          <w:sz w:val="28"/>
          <w:szCs w:val="28"/>
        </w:rPr>
        <w:t xml:space="preserve"> Шумела буря до рассвета;</w:t>
      </w:r>
    </w:p>
    <w:p w:rsidR="00CE37F2" w:rsidRPr="004C70E9" w:rsidRDefault="00CE37F2" w:rsidP="00CE37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C70E9">
        <w:rPr>
          <w:rFonts w:ascii="Times New Roman" w:hAnsi="Times New Roman" w:cs="Times New Roman"/>
          <w:sz w:val="28"/>
          <w:szCs w:val="28"/>
        </w:rPr>
        <w:t xml:space="preserve"> Я, голову подняв с лафета,</w:t>
      </w:r>
    </w:p>
    <w:p w:rsidR="00CE37F2" w:rsidRPr="004C70E9" w:rsidRDefault="00CE37F2" w:rsidP="00CE37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C70E9">
        <w:rPr>
          <w:rFonts w:ascii="Times New Roman" w:hAnsi="Times New Roman" w:cs="Times New Roman"/>
          <w:sz w:val="28"/>
          <w:szCs w:val="28"/>
        </w:rPr>
        <w:t xml:space="preserve">      Товарищу сказал:</w:t>
      </w:r>
    </w:p>
    <w:p w:rsidR="00CE37F2" w:rsidRPr="004C70E9" w:rsidRDefault="00CE37F2" w:rsidP="00CE37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C70E9">
        <w:rPr>
          <w:rFonts w:ascii="Times New Roman" w:hAnsi="Times New Roman" w:cs="Times New Roman"/>
          <w:sz w:val="28"/>
          <w:szCs w:val="28"/>
        </w:rPr>
        <w:t xml:space="preserve"> «Брат, слушай песню непогоды:</w:t>
      </w:r>
    </w:p>
    <w:p w:rsidR="00CE37F2" w:rsidRPr="004C70E9" w:rsidRDefault="00CE37F2" w:rsidP="00CE37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C70E9">
        <w:rPr>
          <w:rFonts w:ascii="Times New Roman" w:hAnsi="Times New Roman" w:cs="Times New Roman"/>
          <w:sz w:val="28"/>
          <w:szCs w:val="28"/>
        </w:rPr>
        <w:t xml:space="preserve"> Она дика, как песнь свободы».</w:t>
      </w:r>
    </w:p>
    <w:p w:rsidR="00CE37F2" w:rsidRPr="004C70E9" w:rsidRDefault="00CE37F2" w:rsidP="00CE37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C70E9">
        <w:rPr>
          <w:rFonts w:ascii="Times New Roman" w:hAnsi="Times New Roman" w:cs="Times New Roman"/>
          <w:sz w:val="28"/>
          <w:szCs w:val="28"/>
        </w:rPr>
        <w:t xml:space="preserve"> Но, вспоминая прежни годы,</w:t>
      </w:r>
    </w:p>
    <w:p w:rsidR="00CE37F2" w:rsidRPr="004C70E9" w:rsidRDefault="00CE37F2" w:rsidP="00CE37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C70E9">
        <w:rPr>
          <w:rFonts w:ascii="Times New Roman" w:hAnsi="Times New Roman" w:cs="Times New Roman"/>
          <w:sz w:val="28"/>
          <w:szCs w:val="28"/>
        </w:rPr>
        <w:t xml:space="preserve">      Товарищ не </w:t>
      </w:r>
      <w:proofErr w:type="gramStart"/>
      <w:r w:rsidRPr="004C70E9">
        <w:rPr>
          <w:rFonts w:ascii="Times New Roman" w:hAnsi="Times New Roman" w:cs="Times New Roman"/>
          <w:sz w:val="28"/>
          <w:szCs w:val="28"/>
        </w:rPr>
        <w:t>слыхал</w:t>
      </w:r>
      <w:proofErr w:type="gramEnd"/>
      <w:r w:rsidRPr="004C70E9">
        <w:rPr>
          <w:rFonts w:ascii="Times New Roman" w:hAnsi="Times New Roman" w:cs="Times New Roman"/>
          <w:sz w:val="28"/>
          <w:szCs w:val="28"/>
        </w:rPr>
        <w:t>.</w:t>
      </w:r>
    </w:p>
    <w:p w:rsidR="00CE37F2" w:rsidRPr="002C2943" w:rsidRDefault="00CE37F2" w:rsidP="00CE37F2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C2943">
        <w:rPr>
          <w:rFonts w:ascii="Times New Roman" w:hAnsi="Times New Roman" w:cs="Times New Roman"/>
          <w:i/>
          <w:sz w:val="28"/>
          <w:szCs w:val="28"/>
        </w:rPr>
        <w:t xml:space="preserve">(М.Ю.Лермонтов «Поле Бородина») </w:t>
      </w:r>
    </w:p>
    <w:p w:rsidR="00CE37F2" w:rsidRPr="002C2943" w:rsidRDefault="00CE37F2" w:rsidP="00CE37F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E37F2" w:rsidRDefault="00CE37F2" w:rsidP="00CE37F2"/>
    <w:p w:rsidR="00CA1E11" w:rsidRDefault="00CA1E11" w:rsidP="00410E31">
      <w:pPr>
        <w:rPr>
          <w:rFonts w:ascii="Times New Roman" w:hAnsi="Times New Roman" w:cs="Times New Roman"/>
          <w:sz w:val="28"/>
          <w:szCs w:val="28"/>
        </w:rPr>
      </w:pPr>
    </w:p>
    <w:p w:rsidR="00CA1E11" w:rsidRDefault="00CA1E11" w:rsidP="00410E31">
      <w:pPr>
        <w:rPr>
          <w:rFonts w:ascii="Times New Roman" w:hAnsi="Times New Roman" w:cs="Times New Roman"/>
          <w:sz w:val="28"/>
          <w:szCs w:val="28"/>
        </w:rPr>
      </w:pPr>
    </w:p>
    <w:p w:rsidR="00CA1E11" w:rsidRDefault="00CA1E11" w:rsidP="00DD52B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A1E11" w:rsidRDefault="00CA1E11" w:rsidP="00410E31">
      <w:pPr>
        <w:rPr>
          <w:rFonts w:ascii="Times New Roman" w:hAnsi="Times New Roman" w:cs="Times New Roman"/>
          <w:sz w:val="28"/>
          <w:szCs w:val="28"/>
        </w:rPr>
      </w:pPr>
    </w:p>
    <w:p w:rsidR="00CA1E11" w:rsidRDefault="00287AB8" w:rsidP="00410E3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ІІІ </w:t>
      </w:r>
      <w:r w:rsidR="009A7E46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АУНД</w:t>
      </w:r>
      <w:r w:rsidR="00D93EA5">
        <w:rPr>
          <w:rFonts w:ascii="Times New Roman" w:hAnsi="Times New Roman" w:cs="Times New Roman"/>
          <w:b/>
          <w:sz w:val="28"/>
          <w:szCs w:val="28"/>
        </w:rPr>
        <w:t>.</w:t>
      </w:r>
      <w:r w:rsidR="00002E79">
        <w:rPr>
          <w:rFonts w:ascii="Times New Roman" w:hAnsi="Times New Roman" w:cs="Times New Roman"/>
          <w:b/>
          <w:sz w:val="28"/>
          <w:szCs w:val="28"/>
        </w:rPr>
        <w:t xml:space="preserve"> «АРХИТЕКТУРНЫЙ</w:t>
      </w:r>
      <w:r w:rsidR="009A7E46">
        <w:rPr>
          <w:rFonts w:ascii="Times New Roman" w:hAnsi="Times New Roman" w:cs="Times New Roman"/>
          <w:b/>
          <w:sz w:val="28"/>
          <w:szCs w:val="28"/>
        </w:rPr>
        <w:t>»</w:t>
      </w:r>
    </w:p>
    <w:p w:rsidR="002737A8" w:rsidRDefault="00232301" w:rsidP="002323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(1) </w:t>
      </w:r>
      <w:r w:rsidR="002737A8" w:rsidRPr="009A7595">
        <w:rPr>
          <w:rFonts w:ascii="Times New Roman" w:hAnsi="Times New Roman" w:cs="Times New Roman"/>
          <w:sz w:val="28"/>
          <w:szCs w:val="28"/>
        </w:rPr>
        <w:t>Эпоха Отечественной войны 1812 г. оказала огромное влияние на развитие национальной культуры. Патриотический подъем, охвативший все русское общество, пробудил интерес ко всему отечественному, народному, к истории России. С этой эпохой связано начало развития реалистиче</w:t>
      </w:r>
      <w:r w:rsidR="005215CC">
        <w:rPr>
          <w:rFonts w:ascii="Times New Roman" w:hAnsi="Times New Roman" w:cs="Times New Roman"/>
          <w:sz w:val="28"/>
          <w:szCs w:val="28"/>
        </w:rPr>
        <w:t>ского направления не только в литературе, но и в искусстве.</w:t>
      </w:r>
    </w:p>
    <w:p w:rsidR="00436F30" w:rsidRPr="00002E79" w:rsidRDefault="00436F30" w:rsidP="00436F30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вы можете рассказать о данных архитектурных сооружениях?</w:t>
      </w:r>
    </w:p>
    <w:p w:rsidR="007203F6" w:rsidRDefault="007203F6" w:rsidP="007203F6">
      <w:r>
        <w:rPr>
          <w:noProof/>
        </w:rPr>
        <w:drawing>
          <wp:inline distT="0" distB="0" distL="0" distR="0">
            <wp:extent cx="4838700" cy="2781300"/>
            <wp:effectExtent l="19050" t="0" r="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03F6" w:rsidRDefault="007203F6" w:rsidP="007203F6"/>
    <w:p w:rsidR="007203F6" w:rsidRPr="002E423B" w:rsidRDefault="00F459DC" w:rsidP="00D35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</w:t>
      </w:r>
      <w:r w:rsidR="007203F6" w:rsidRPr="002E423B">
        <w:rPr>
          <w:rFonts w:ascii="Times New Roman" w:hAnsi="Times New Roman" w:cs="Times New Roman"/>
          <w:sz w:val="28"/>
          <w:szCs w:val="28"/>
        </w:rPr>
        <w:t xml:space="preserve">Расположенный в центре Москвы, на Кутузовском проспекте на территории бывшей деревни Фили, Музей-панорама «Бородинская битва» является центром историко-мемориального комплекса, посвященного Отечественной войне 1812 года. </w:t>
      </w:r>
      <w:proofErr w:type="gramStart"/>
      <w:r w:rsidR="007203F6" w:rsidRPr="002E423B">
        <w:rPr>
          <w:rFonts w:ascii="Times New Roman" w:hAnsi="Times New Roman" w:cs="Times New Roman"/>
          <w:sz w:val="28"/>
          <w:szCs w:val="28"/>
        </w:rPr>
        <w:t xml:space="preserve">Центральным экспонатом музея является панорама - блестящий образец военно-исторической живописи начала XX в., посвященный одному из ключевых моментов российской истории - Бородинскому сражению. </w:t>
      </w:r>
      <w:proofErr w:type="gramEnd"/>
    </w:p>
    <w:p w:rsidR="005E433B" w:rsidRPr="002E423B" w:rsidRDefault="005E433B" w:rsidP="00D35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529D" w:rsidRDefault="00B2529D" w:rsidP="00B2529D"/>
    <w:p w:rsidR="00B2529D" w:rsidRDefault="00B2529D" w:rsidP="00B2529D"/>
    <w:p w:rsidR="00B2529D" w:rsidRDefault="00B2529D" w:rsidP="00B2529D"/>
    <w:p w:rsidR="00B2529D" w:rsidRDefault="00B2529D" w:rsidP="00B2529D">
      <w:r>
        <w:rPr>
          <w:noProof/>
        </w:rPr>
        <w:lastRenderedPageBreak/>
        <w:drawing>
          <wp:inline distT="0" distB="0" distL="0" distR="0">
            <wp:extent cx="4552950" cy="3086100"/>
            <wp:effectExtent l="1905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29D" w:rsidRDefault="00B2529D" w:rsidP="00B2529D"/>
    <w:p w:rsidR="00B2529D" w:rsidRPr="004C0937" w:rsidRDefault="00B2529D" w:rsidP="004C093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0937">
        <w:rPr>
          <w:rFonts w:ascii="Times New Roman" w:hAnsi="Times New Roman" w:cs="Times New Roman"/>
          <w:sz w:val="28"/>
          <w:szCs w:val="28"/>
        </w:rPr>
        <w:t>Сергей Кравченко</w:t>
      </w:r>
    </w:p>
    <w:p w:rsidR="00B2529D" w:rsidRPr="004C0937" w:rsidRDefault="00B2529D" w:rsidP="004C093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0937">
        <w:rPr>
          <w:rFonts w:ascii="Times New Roman" w:hAnsi="Times New Roman" w:cs="Times New Roman"/>
          <w:sz w:val="28"/>
          <w:szCs w:val="28"/>
        </w:rPr>
        <w:t>Триумфальные арки Новочеркасска</w:t>
      </w:r>
    </w:p>
    <w:p w:rsidR="00B2529D" w:rsidRPr="004C0937" w:rsidRDefault="00B2529D" w:rsidP="004C093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2529D" w:rsidRPr="004C0937" w:rsidRDefault="00B2529D" w:rsidP="006C4B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937">
        <w:rPr>
          <w:rFonts w:ascii="Times New Roman" w:hAnsi="Times New Roman" w:cs="Times New Roman"/>
          <w:sz w:val="28"/>
          <w:szCs w:val="28"/>
        </w:rPr>
        <w:t xml:space="preserve">«В 1814-1817 годах по распоряжению героя Отечественной войны, Атамана Войска Донского графа М. И. Платова в Новочеркасске на въезде и выезде были сооружены две одинаковые триумфальные арки в честь победы русского оружия в Отечественной войне 1812 года </w:t>
      </w:r>
      <w:r w:rsidR="006C4BDA">
        <w:rPr>
          <w:rFonts w:ascii="Times New Roman" w:hAnsi="Times New Roman" w:cs="Times New Roman"/>
          <w:sz w:val="28"/>
          <w:szCs w:val="28"/>
        </w:rPr>
        <w:t>и участия в ней донских казаков</w:t>
      </w:r>
      <w:r w:rsidRPr="004C0937">
        <w:rPr>
          <w:rFonts w:ascii="Times New Roman" w:hAnsi="Times New Roman" w:cs="Times New Roman"/>
          <w:sz w:val="28"/>
          <w:szCs w:val="28"/>
        </w:rPr>
        <w:t>»</w:t>
      </w:r>
      <w:r w:rsidR="006C4BDA">
        <w:rPr>
          <w:rFonts w:ascii="Times New Roman" w:hAnsi="Times New Roman" w:cs="Times New Roman"/>
          <w:sz w:val="28"/>
          <w:szCs w:val="28"/>
        </w:rPr>
        <w:t>.</w:t>
      </w:r>
    </w:p>
    <w:p w:rsidR="00B2529D" w:rsidRPr="004C0937" w:rsidRDefault="00B2529D" w:rsidP="006C4B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529D" w:rsidRDefault="00B2529D" w:rsidP="00B2529D"/>
    <w:p w:rsidR="00B2529D" w:rsidRDefault="00B2529D" w:rsidP="00B2529D"/>
    <w:p w:rsidR="00B2529D" w:rsidRDefault="00B2529D" w:rsidP="00B2529D"/>
    <w:p w:rsidR="00B2529D" w:rsidRDefault="00B2529D" w:rsidP="00B2529D"/>
    <w:p w:rsidR="00B61017" w:rsidRDefault="00B61017" w:rsidP="00B61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1017" w:rsidRDefault="00B61017" w:rsidP="00B61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1017" w:rsidRDefault="00B61017" w:rsidP="00B61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1017" w:rsidRDefault="00B61017" w:rsidP="00B61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1017" w:rsidRDefault="00B61017" w:rsidP="00B610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1017" w:rsidRDefault="00B61017" w:rsidP="00DB13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1017" w:rsidRDefault="00DB1357" w:rsidP="00B610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572000" cy="5695950"/>
            <wp:effectExtent l="1905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569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1017" w:rsidRDefault="00B61017" w:rsidP="00B610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1017" w:rsidRDefault="00B61017" w:rsidP="00B610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1017" w:rsidRDefault="00B61017" w:rsidP="00B610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4F30" w:rsidRDefault="00DB1357" w:rsidP="00DB1357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61017" w:rsidRPr="00B61017">
        <w:rPr>
          <w:rFonts w:ascii="Times New Roman" w:hAnsi="Times New Roman" w:cs="Times New Roman"/>
          <w:sz w:val="28"/>
          <w:szCs w:val="28"/>
        </w:rPr>
        <w:t xml:space="preserve">Скульптор Г.И. Мотовилов, архитектор Л.М. Поляков. Памятник расположен в сквере у начала ул. Б. Советской, установлен в 1954. На гранитном постаменте высотой 3.15 м - бронзовая фигура М. И. Кутузова (4 м) в классической позе со шпагой в правой спущенной руке. На лицевой стороне постамента доска с надписью: «Великому русскому </w:t>
      </w:r>
      <w:r w:rsidR="00B61017">
        <w:rPr>
          <w:rFonts w:ascii="Times New Roman" w:hAnsi="Times New Roman" w:cs="Times New Roman"/>
          <w:sz w:val="28"/>
          <w:szCs w:val="28"/>
        </w:rPr>
        <w:t xml:space="preserve">полководцу </w:t>
      </w:r>
      <w:r w:rsidR="00B61017">
        <w:rPr>
          <w:rFonts w:ascii="Times New Roman" w:hAnsi="Times New Roman" w:cs="Times New Roman"/>
          <w:noProof/>
          <w:sz w:val="28"/>
          <w:szCs w:val="28"/>
        </w:rPr>
        <w:t xml:space="preserve"> Михаилу Илларионовичу Кутузову Смоленскому».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(г.Смоленск)</w:t>
      </w:r>
    </w:p>
    <w:p w:rsidR="00927522" w:rsidRDefault="00D134BC" w:rsidP="00DB13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940425" cy="3957808"/>
            <wp:effectExtent l="1905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57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DC2" w:rsidRPr="00595DC2" w:rsidRDefault="00595DC2" w:rsidP="00595D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5DC2">
        <w:rPr>
          <w:rFonts w:ascii="Times New Roman" w:hAnsi="Times New Roman" w:cs="Times New Roman"/>
          <w:sz w:val="28"/>
          <w:szCs w:val="28"/>
        </w:rPr>
        <w:t>Кафедра́льный</w:t>
      </w:r>
      <w:proofErr w:type="spellEnd"/>
      <w:r w:rsidRPr="00595D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DC2">
        <w:rPr>
          <w:rFonts w:ascii="Times New Roman" w:hAnsi="Times New Roman" w:cs="Times New Roman"/>
          <w:sz w:val="28"/>
          <w:szCs w:val="28"/>
        </w:rPr>
        <w:t>Собо́рный</w:t>
      </w:r>
      <w:proofErr w:type="spellEnd"/>
      <w:r w:rsidRPr="00595DC2">
        <w:rPr>
          <w:rFonts w:ascii="Times New Roman" w:hAnsi="Times New Roman" w:cs="Times New Roman"/>
          <w:sz w:val="28"/>
          <w:szCs w:val="28"/>
        </w:rPr>
        <w:t xml:space="preserve"> храм Христа</w:t>
      </w:r>
      <w:proofErr w:type="gramStart"/>
      <w:r w:rsidRPr="00595DC2">
        <w:rPr>
          <w:rFonts w:ascii="Times New Roman" w:hAnsi="Times New Roman" w:cs="Times New Roman"/>
          <w:sz w:val="28"/>
          <w:szCs w:val="28"/>
        </w:rPr>
        <w:t xml:space="preserve">́ </w:t>
      </w:r>
      <w:proofErr w:type="spellStart"/>
      <w:r w:rsidRPr="00595DC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95DC2">
        <w:rPr>
          <w:rFonts w:ascii="Times New Roman" w:hAnsi="Times New Roman" w:cs="Times New Roman"/>
          <w:sz w:val="28"/>
          <w:szCs w:val="28"/>
        </w:rPr>
        <w:t>паси́теля</w:t>
      </w:r>
      <w:proofErr w:type="spellEnd"/>
      <w:r w:rsidRPr="00595DC2">
        <w:rPr>
          <w:rFonts w:ascii="Times New Roman" w:hAnsi="Times New Roman" w:cs="Times New Roman"/>
          <w:sz w:val="28"/>
          <w:szCs w:val="28"/>
        </w:rPr>
        <w:t xml:space="preserve"> (собор Рождества́ </w:t>
      </w:r>
      <w:proofErr w:type="spellStart"/>
      <w:r w:rsidRPr="00595DC2">
        <w:rPr>
          <w:rFonts w:ascii="Times New Roman" w:hAnsi="Times New Roman" w:cs="Times New Roman"/>
          <w:sz w:val="28"/>
          <w:szCs w:val="28"/>
        </w:rPr>
        <w:t>Христо́ва</w:t>
      </w:r>
      <w:proofErr w:type="spellEnd"/>
      <w:r w:rsidRPr="00595DC2">
        <w:rPr>
          <w:rFonts w:ascii="Times New Roman" w:hAnsi="Times New Roman" w:cs="Times New Roman"/>
          <w:sz w:val="28"/>
          <w:szCs w:val="28"/>
        </w:rPr>
        <w:t xml:space="preserve">) в Москве — кафедральный собор Русской православной церкви недалеко от Кремля на левом берегу Москвы-реки, на месте, именовавшемся ранее </w:t>
      </w:r>
      <w:proofErr w:type="spellStart"/>
      <w:r w:rsidRPr="00595DC2">
        <w:rPr>
          <w:rFonts w:ascii="Times New Roman" w:hAnsi="Times New Roman" w:cs="Times New Roman"/>
          <w:sz w:val="28"/>
          <w:szCs w:val="28"/>
        </w:rPr>
        <w:t>Чертольем</w:t>
      </w:r>
      <w:proofErr w:type="spellEnd"/>
      <w:r w:rsidRPr="00595DC2">
        <w:rPr>
          <w:rFonts w:ascii="Times New Roman" w:hAnsi="Times New Roman" w:cs="Times New Roman"/>
          <w:sz w:val="28"/>
          <w:szCs w:val="28"/>
        </w:rPr>
        <w:t xml:space="preserve"> (улица Волхонка, 15—17). Существующее сооружение — осуществлённое в 1990-х годах внешнее воссоздание одноимённого храма, созданного в XIX веке. На стенах храма были начертаны имена офицеров Русской армии, павших в войне 1812 года и иных по времени близких военных походах.</w:t>
      </w:r>
    </w:p>
    <w:p w:rsidR="00595DC2" w:rsidRDefault="00595DC2" w:rsidP="00595D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DC2">
        <w:rPr>
          <w:rFonts w:ascii="Times New Roman" w:hAnsi="Times New Roman" w:cs="Times New Roman"/>
          <w:sz w:val="28"/>
          <w:szCs w:val="28"/>
        </w:rPr>
        <w:t>Оригинал храма был воздвигнут в благодарность Богу за спасение России от наполеоновского нашествия: «в сохранение вечной памяти того беспримерного усердия, верности и любви к Вере и Отечеству, какими в сии трудные времена превознес себя народ российский, и в ознаменование благодарности</w:t>
      </w:r>
      <w:proofErr w:type="gramStart"/>
      <w:r w:rsidRPr="00595DC2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595DC2">
        <w:rPr>
          <w:rFonts w:ascii="Times New Roman" w:hAnsi="Times New Roman" w:cs="Times New Roman"/>
          <w:sz w:val="28"/>
          <w:szCs w:val="28"/>
        </w:rPr>
        <w:t>ашей к Промыслу Божию, спасшему Россию от грозившей ей гибели»[1]. Был построен по проекту архитектора Константина Тона. Строительство продолжалось почти 44 года: храм был заложен 23 сентября 1839 года, освящён — 26 мая 1883 года.</w:t>
      </w:r>
    </w:p>
    <w:p w:rsidR="00E254E6" w:rsidRDefault="00E254E6" w:rsidP="00595D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4E6" w:rsidRDefault="00AD0091" w:rsidP="00595D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229100" cy="378142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3781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F20" w:rsidRPr="00FA6F20" w:rsidRDefault="00FA6F20" w:rsidP="00FA6F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F20">
        <w:rPr>
          <w:rFonts w:ascii="Times New Roman" w:hAnsi="Times New Roman" w:cs="Times New Roman"/>
          <w:sz w:val="28"/>
          <w:szCs w:val="28"/>
        </w:rPr>
        <w:t>В Новочеркасске многое напоминает о Матвее Ивановиче Платове. И прежде всего - это памятник, который имеет свою историю. Создавался он к 100-летию со дня рож</w:t>
      </w:r>
      <w:r>
        <w:rPr>
          <w:rFonts w:ascii="Times New Roman" w:hAnsi="Times New Roman" w:cs="Times New Roman"/>
          <w:sz w:val="28"/>
          <w:szCs w:val="28"/>
        </w:rPr>
        <w:t xml:space="preserve">дения атамана. </w:t>
      </w:r>
    </w:p>
    <w:p w:rsidR="00FA6F20" w:rsidRPr="00FA6F20" w:rsidRDefault="00FA6F20" w:rsidP="00FA6F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A6F20">
        <w:rPr>
          <w:rFonts w:ascii="Times New Roman" w:hAnsi="Times New Roman" w:cs="Times New Roman"/>
          <w:sz w:val="28"/>
          <w:szCs w:val="28"/>
        </w:rPr>
        <w:t>9 мая 1853 года в Новочеркасске состоялось открытие памятника по высочайше утвержденному церемо</w:t>
      </w:r>
      <w:r>
        <w:rPr>
          <w:rFonts w:ascii="Times New Roman" w:hAnsi="Times New Roman" w:cs="Times New Roman"/>
          <w:sz w:val="28"/>
          <w:szCs w:val="28"/>
        </w:rPr>
        <w:t xml:space="preserve">ниалу. </w:t>
      </w:r>
    </w:p>
    <w:p w:rsidR="00FA6F20" w:rsidRPr="00FA6F20" w:rsidRDefault="00FA6F20" w:rsidP="00FA6F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Х</w:t>
      </w:r>
      <w:r w:rsidRPr="00FA6F20">
        <w:rPr>
          <w:rFonts w:ascii="Times New Roman" w:hAnsi="Times New Roman" w:cs="Times New Roman"/>
          <w:sz w:val="28"/>
          <w:szCs w:val="28"/>
        </w:rPr>
        <w:t>рабрый предводитель донских ополчений в Отечественную войну был изображен во весь рост в генеральском мундире, поверх которого накинута бурка, в положении командования войсками с перначом в левой руке и с обнаженной саблей в правой. На пьедестале были выгравирована надпись «Атаману графу Платову за военные подвиги с 1770 по 1816 годы. Признательные Донцы».</w:t>
      </w:r>
    </w:p>
    <w:p w:rsidR="001E7E10" w:rsidRDefault="00FA6F20" w:rsidP="00002E79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советское время памятник сняли с пьедестала. </w:t>
      </w:r>
      <w:r w:rsidRPr="00FA6F20">
        <w:rPr>
          <w:rFonts w:ascii="Times New Roman" w:hAnsi="Times New Roman" w:cs="Times New Roman"/>
          <w:sz w:val="28"/>
          <w:szCs w:val="28"/>
        </w:rPr>
        <w:t>Некоторое время скульптура находилась в Музее истории донского казачества, а затем была переплавлена. На освободившийся пьедестал был установлен памятник В.И. Ленину. Однако заслуги донского атамана не были забыты</w:t>
      </w:r>
      <w:r>
        <w:rPr>
          <w:rFonts w:ascii="Times New Roman" w:hAnsi="Times New Roman" w:cs="Times New Roman"/>
          <w:sz w:val="28"/>
          <w:szCs w:val="28"/>
        </w:rPr>
        <w:t>. 16 мая 1993 года состоялось торжественное открытие воссозданного памятника атаману Платову.</w:t>
      </w:r>
      <w:r w:rsidR="00002E79" w:rsidRPr="00002E7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002E79" w:rsidRDefault="00002E79" w:rsidP="00002E79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Проект 2 (Кузьмина Юлия, Кузьмина Яна, </w:t>
      </w:r>
      <w:proofErr w:type="spellStart"/>
      <w:r>
        <w:rPr>
          <w:rFonts w:ascii="Times New Roman" w:hAnsi="Times New Roman" w:cs="Times New Roman"/>
          <w:b/>
          <w:color w:val="FF0000"/>
          <w:sz w:val="28"/>
          <w:szCs w:val="28"/>
        </w:rPr>
        <w:t>Репишкова</w:t>
      </w:r>
      <w:proofErr w:type="spellEnd"/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Татьяна)</w:t>
      </w:r>
    </w:p>
    <w:p w:rsidR="00FA6F20" w:rsidRPr="00FA6F20" w:rsidRDefault="00FA6F20" w:rsidP="00FA6F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620" w:rsidRDefault="00FF43EA" w:rsidP="003926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ІV </w:t>
      </w:r>
      <w:r w:rsidR="00A41369" w:rsidRPr="00A41369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АУНД</w:t>
      </w:r>
      <w:r w:rsidR="00D93EA5">
        <w:rPr>
          <w:rFonts w:ascii="Times New Roman" w:hAnsi="Times New Roman" w:cs="Times New Roman"/>
          <w:b/>
          <w:sz w:val="28"/>
          <w:szCs w:val="28"/>
        </w:rPr>
        <w:t>.</w:t>
      </w:r>
      <w:r w:rsidR="00DC3F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1369" w:rsidRPr="00A41369">
        <w:rPr>
          <w:rFonts w:ascii="Times New Roman" w:hAnsi="Times New Roman" w:cs="Times New Roman"/>
          <w:b/>
          <w:sz w:val="28"/>
          <w:szCs w:val="28"/>
        </w:rPr>
        <w:t>«</w:t>
      </w:r>
      <w:r w:rsidR="00BD57F3">
        <w:rPr>
          <w:rFonts w:ascii="Times New Roman" w:hAnsi="Times New Roman" w:cs="Times New Roman"/>
          <w:b/>
          <w:sz w:val="28"/>
          <w:szCs w:val="28"/>
        </w:rPr>
        <w:t xml:space="preserve">ПОЭТИЧЕСКАЯ </w:t>
      </w:r>
      <w:r w:rsidR="00A41369" w:rsidRPr="00A41369">
        <w:rPr>
          <w:rFonts w:ascii="Times New Roman" w:hAnsi="Times New Roman" w:cs="Times New Roman"/>
          <w:b/>
          <w:sz w:val="28"/>
          <w:szCs w:val="28"/>
        </w:rPr>
        <w:t>КАРТИННАЯ ГАЛЕРЕЯ»</w:t>
      </w:r>
      <w:r w:rsidR="006F74B3">
        <w:rPr>
          <w:rFonts w:ascii="Times New Roman" w:hAnsi="Times New Roman" w:cs="Times New Roman"/>
          <w:b/>
          <w:sz w:val="28"/>
          <w:szCs w:val="28"/>
        </w:rPr>
        <w:t xml:space="preserve"> (ДОМАШНЕЕ ЗАДАНИЕ)</w:t>
      </w:r>
    </w:p>
    <w:p w:rsidR="00232301" w:rsidRDefault="00737448" w:rsidP="00232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(2) </w:t>
      </w:r>
      <w:r w:rsidR="00232301" w:rsidRPr="00232301">
        <w:rPr>
          <w:rFonts w:ascii="Times New Roman" w:hAnsi="Times New Roman" w:cs="Times New Roman"/>
          <w:sz w:val="28"/>
          <w:szCs w:val="28"/>
        </w:rPr>
        <w:t>Неоценим вклад великих полководцев</w:t>
      </w:r>
      <w:r w:rsidR="00232301">
        <w:rPr>
          <w:rFonts w:ascii="Times New Roman" w:hAnsi="Times New Roman" w:cs="Times New Roman"/>
          <w:sz w:val="28"/>
          <w:szCs w:val="28"/>
        </w:rPr>
        <w:t xml:space="preserve"> и генералов того времени, а также </w:t>
      </w:r>
      <w:r w:rsidR="00232301" w:rsidRPr="00232301">
        <w:rPr>
          <w:rFonts w:ascii="Times New Roman" w:hAnsi="Times New Roman" w:cs="Times New Roman"/>
          <w:sz w:val="28"/>
          <w:szCs w:val="28"/>
        </w:rPr>
        <w:t>простых русских солдат, среди которых были и донские казаки. Всего с Дона на войну с Наполеоном ушло 26 казачьих полков.  В совершенной готовности к выступлению стояли на Дону</w:t>
      </w:r>
      <w:r w:rsidR="00FF0464">
        <w:rPr>
          <w:rFonts w:ascii="Times New Roman" w:hAnsi="Times New Roman" w:cs="Times New Roman"/>
          <w:sz w:val="28"/>
          <w:szCs w:val="28"/>
        </w:rPr>
        <w:t xml:space="preserve"> два рабочих полка, </w:t>
      </w:r>
      <w:r w:rsidR="00232301" w:rsidRPr="00232301">
        <w:rPr>
          <w:rFonts w:ascii="Times New Roman" w:hAnsi="Times New Roman" w:cs="Times New Roman"/>
          <w:sz w:val="28"/>
          <w:szCs w:val="28"/>
        </w:rPr>
        <w:t>которые занимались</w:t>
      </w:r>
      <w:r w:rsidR="00FF0464">
        <w:rPr>
          <w:rFonts w:ascii="Times New Roman" w:hAnsi="Times New Roman" w:cs="Times New Roman"/>
          <w:sz w:val="28"/>
          <w:szCs w:val="28"/>
        </w:rPr>
        <w:t xml:space="preserve"> строительством Новочеркасска. </w:t>
      </w:r>
    </w:p>
    <w:p w:rsidR="00FF0464" w:rsidRDefault="00FF0464" w:rsidP="00232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Помимо монументальных архитектурных сооружений войне 1812 года посвящено огромное количество полотен художников.</w:t>
      </w:r>
    </w:p>
    <w:p w:rsidR="00FF0464" w:rsidRPr="00232301" w:rsidRDefault="00FF0464" w:rsidP="00232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вспомним: каких художников вы знаете? Какие краски преобладают  в их живописи? Как они передают бой, пожар в Москве и другие события.</w:t>
      </w:r>
    </w:p>
    <w:p w:rsidR="00232301" w:rsidRDefault="00232301" w:rsidP="003926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5339" w:rsidRPr="00FF43EA" w:rsidRDefault="00C45339" w:rsidP="0039262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F43EA">
        <w:rPr>
          <w:rFonts w:ascii="Times New Roman" w:hAnsi="Times New Roman" w:cs="Times New Roman"/>
          <w:b/>
          <w:color w:val="FF0000"/>
          <w:sz w:val="28"/>
          <w:szCs w:val="28"/>
        </w:rPr>
        <w:t>Вокал в исполнении Москвичевой Марины</w:t>
      </w:r>
      <w:r w:rsidR="00737448" w:rsidRPr="00FF43E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737448" w:rsidRPr="00FF43EA">
        <w:rPr>
          <w:rFonts w:ascii="Times New Roman" w:hAnsi="Times New Roman" w:cs="Times New Roman"/>
          <w:color w:val="FF0000"/>
          <w:sz w:val="28"/>
          <w:szCs w:val="28"/>
        </w:rPr>
        <w:t>(Романс из кинофильма «Гусарская баллада» на стихи М.И.Цветаевой)</w:t>
      </w:r>
    </w:p>
    <w:p w:rsidR="005F3EAA" w:rsidRDefault="005F3EAA" w:rsidP="00943E9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54CD5" w:rsidRPr="00943E9D" w:rsidRDefault="00943E9D" w:rsidP="00943E9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3E9D">
        <w:rPr>
          <w:rFonts w:ascii="Times New Roman" w:hAnsi="Times New Roman" w:cs="Times New Roman"/>
          <w:i/>
          <w:sz w:val="28"/>
          <w:szCs w:val="28"/>
        </w:rPr>
        <w:t>Определите, о каком герое Отечественной войны 1812 года идет речь в предложенном поэтическом тексте:</w:t>
      </w:r>
    </w:p>
    <w:p w:rsidR="00943E9D" w:rsidRDefault="00943E9D" w:rsidP="00354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3EAA" w:rsidRDefault="005F3EAA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3EAA" w:rsidRDefault="005F3EAA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3EAA" w:rsidRDefault="005F3EAA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3EAA" w:rsidRDefault="005F3EAA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3EAA" w:rsidRDefault="005F3EAA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3EAA" w:rsidRDefault="005F3EAA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3EAA" w:rsidRDefault="005F3EAA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3EAA" w:rsidRDefault="005F3EAA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3EAA" w:rsidRDefault="005F3EAA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3EAA" w:rsidRDefault="005F3EAA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3EAA" w:rsidRDefault="005F3EAA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3EAA" w:rsidRDefault="005F3EAA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3EAA" w:rsidRDefault="005F3EAA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3EAA" w:rsidRDefault="005F3EAA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3EAA" w:rsidRDefault="005F3EAA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3EAA" w:rsidRDefault="005F3EAA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3EAA" w:rsidRDefault="005F3EAA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74B3" w:rsidRDefault="006F74B3" w:rsidP="006F74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4CD5" w:rsidRPr="006F74B3" w:rsidRDefault="006F74B3" w:rsidP="006F74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54CD5" w:rsidRPr="006F74B3">
        <w:rPr>
          <w:rFonts w:ascii="Times New Roman" w:hAnsi="Times New Roman" w:cs="Times New Roman"/>
          <w:sz w:val="28"/>
          <w:szCs w:val="28"/>
        </w:rPr>
        <w:t>Усач. Умом, пером остер он, как француз,</w:t>
      </w:r>
    </w:p>
    <w:p w:rsidR="00354CD5" w:rsidRPr="00354CD5" w:rsidRDefault="00D56DCE" w:rsidP="00354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54CD5" w:rsidRPr="00354CD5">
        <w:rPr>
          <w:rFonts w:ascii="Times New Roman" w:hAnsi="Times New Roman" w:cs="Times New Roman"/>
          <w:sz w:val="28"/>
          <w:szCs w:val="28"/>
        </w:rPr>
        <w:t xml:space="preserve">Но саблею французам </w:t>
      </w:r>
      <w:proofErr w:type="gramStart"/>
      <w:r w:rsidR="00354CD5" w:rsidRPr="00354CD5">
        <w:rPr>
          <w:rFonts w:ascii="Times New Roman" w:hAnsi="Times New Roman" w:cs="Times New Roman"/>
          <w:sz w:val="28"/>
          <w:szCs w:val="28"/>
        </w:rPr>
        <w:t>страшен</w:t>
      </w:r>
      <w:proofErr w:type="gramEnd"/>
      <w:r w:rsidR="00354CD5" w:rsidRPr="00354CD5">
        <w:rPr>
          <w:rFonts w:ascii="Times New Roman" w:hAnsi="Times New Roman" w:cs="Times New Roman"/>
          <w:sz w:val="28"/>
          <w:szCs w:val="28"/>
        </w:rPr>
        <w:t>:</w:t>
      </w:r>
    </w:p>
    <w:p w:rsidR="00354CD5" w:rsidRPr="00354CD5" w:rsidRDefault="00D56DCE" w:rsidP="00354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54CD5" w:rsidRPr="00354CD5">
        <w:rPr>
          <w:rFonts w:ascii="Times New Roman" w:hAnsi="Times New Roman" w:cs="Times New Roman"/>
          <w:sz w:val="28"/>
          <w:szCs w:val="28"/>
        </w:rPr>
        <w:t>Он не дает топтать врагам нежатых пашен</w:t>
      </w:r>
    </w:p>
    <w:p w:rsidR="00354CD5" w:rsidRPr="00354CD5" w:rsidRDefault="00D56DCE" w:rsidP="00354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54CD5" w:rsidRPr="00354CD5">
        <w:rPr>
          <w:rFonts w:ascii="Times New Roman" w:hAnsi="Times New Roman" w:cs="Times New Roman"/>
          <w:sz w:val="28"/>
          <w:szCs w:val="28"/>
        </w:rPr>
        <w:t>И, закрутив гусарский ус,</w:t>
      </w:r>
    </w:p>
    <w:p w:rsidR="00354CD5" w:rsidRPr="00354CD5" w:rsidRDefault="00D56DCE" w:rsidP="00354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54CD5" w:rsidRPr="00354CD5">
        <w:rPr>
          <w:rFonts w:ascii="Times New Roman" w:hAnsi="Times New Roman" w:cs="Times New Roman"/>
          <w:sz w:val="28"/>
          <w:szCs w:val="28"/>
        </w:rPr>
        <w:t>Вот потонул в густых лесах с отрядом —</w:t>
      </w:r>
    </w:p>
    <w:p w:rsidR="00354CD5" w:rsidRPr="00354CD5" w:rsidRDefault="00D56DCE" w:rsidP="00354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54CD5" w:rsidRPr="00354CD5">
        <w:rPr>
          <w:rFonts w:ascii="Times New Roman" w:hAnsi="Times New Roman" w:cs="Times New Roman"/>
          <w:sz w:val="28"/>
          <w:szCs w:val="28"/>
        </w:rPr>
        <w:t>И след простыл!.. То невидимкой он, то рядом,</w:t>
      </w:r>
    </w:p>
    <w:p w:rsidR="00354CD5" w:rsidRPr="00354CD5" w:rsidRDefault="00D56DCE" w:rsidP="00354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54CD5" w:rsidRPr="00354CD5">
        <w:rPr>
          <w:rFonts w:ascii="Times New Roman" w:hAnsi="Times New Roman" w:cs="Times New Roman"/>
          <w:sz w:val="28"/>
          <w:szCs w:val="28"/>
        </w:rPr>
        <w:t>То, вынырнув опять, следом</w:t>
      </w:r>
    </w:p>
    <w:p w:rsidR="00354CD5" w:rsidRPr="00354CD5" w:rsidRDefault="00D56DCE" w:rsidP="00354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54CD5" w:rsidRPr="00354CD5">
        <w:rPr>
          <w:rFonts w:ascii="Times New Roman" w:hAnsi="Times New Roman" w:cs="Times New Roman"/>
          <w:sz w:val="28"/>
          <w:szCs w:val="28"/>
        </w:rPr>
        <w:t>Идет за шумными французскими полками</w:t>
      </w:r>
    </w:p>
    <w:p w:rsidR="00354CD5" w:rsidRPr="00354CD5" w:rsidRDefault="00D56DCE" w:rsidP="00354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54CD5" w:rsidRPr="00354CD5">
        <w:rPr>
          <w:rFonts w:ascii="Times New Roman" w:hAnsi="Times New Roman" w:cs="Times New Roman"/>
          <w:sz w:val="28"/>
          <w:szCs w:val="28"/>
        </w:rPr>
        <w:t>И ловит их, как рыб, без невода, руками.</w:t>
      </w:r>
    </w:p>
    <w:p w:rsidR="00354CD5" w:rsidRPr="00354CD5" w:rsidRDefault="00D56DCE" w:rsidP="00354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54CD5" w:rsidRPr="00354CD5">
        <w:rPr>
          <w:rFonts w:ascii="Times New Roman" w:hAnsi="Times New Roman" w:cs="Times New Roman"/>
          <w:sz w:val="28"/>
          <w:szCs w:val="28"/>
        </w:rPr>
        <w:t xml:space="preserve">Его постель—земля, а лес </w:t>
      </w:r>
      <w:proofErr w:type="gramStart"/>
      <w:r w:rsidR="00354CD5" w:rsidRPr="00354CD5">
        <w:rPr>
          <w:rFonts w:ascii="Times New Roman" w:hAnsi="Times New Roman" w:cs="Times New Roman"/>
          <w:sz w:val="28"/>
          <w:szCs w:val="28"/>
        </w:rPr>
        <w:t>дремучий—дом</w:t>
      </w:r>
      <w:proofErr w:type="gramEnd"/>
      <w:r w:rsidR="00354CD5" w:rsidRPr="00354CD5">
        <w:rPr>
          <w:rFonts w:ascii="Times New Roman" w:hAnsi="Times New Roman" w:cs="Times New Roman"/>
          <w:sz w:val="28"/>
          <w:szCs w:val="28"/>
        </w:rPr>
        <w:t>!</w:t>
      </w:r>
    </w:p>
    <w:p w:rsidR="00354CD5" w:rsidRPr="00354CD5" w:rsidRDefault="00D56DCE" w:rsidP="00354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54CD5" w:rsidRPr="00354CD5">
        <w:rPr>
          <w:rFonts w:ascii="Times New Roman" w:hAnsi="Times New Roman" w:cs="Times New Roman"/>
          <w:sz w:val="28"/>
          <w:szCs w:val="28"/>
        </w:rPr>
        <w:t xml:space="preserve">И часто он, с толпой башкир и с </w:t>
      </w:r>
      <w:proofErr w:type="spellStart"/>
      <w:r w:rsidR="00354CD5" w:rsidRPr="00354CD5">
        <w:rPr>
          <w:rFonts w:ascii="Times New Roman" w:hAnsi="Times New Roman" w:cs="Times New Roman"/>
          <w:sz w:val="28"/>
          <w:szCs w:val="28"/>
        </w:rPr>
        <w:t>козаками</w:t>
      </w:r>
      <w:proofErr w:type="spellEnd"/>
      <w:r w:rsidR="00354CD5" w:rsidRPr="00354CD5">
        <w:rPr>
          <w:rFonts w:ascii="Times New Roman" w:hAnsi="Times New Roman" w:cs="Times New Roman"/>
          <w:sz w:val="28"/>
          <w:szCs w:val="28"/>
        </w:rPr>
        <w:t>,</w:t>
      </w:r>
    </w:p>
    <w:p w:rsidR="00354CD5" w:rsidRPr="00354CD5" w:rsidRDefault="00D56DCE" w:rsidP="00354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54CD5" w:rsidRPr="00354CD5">
        <w:rPr>
          <w:rFonts w:ascii="Times New Roman" w:hAnsi="Times New Roman" w:cs="Times New Roman"/>
          <w:sz w:val="28"/>
          <w:szCs w:val="28"/>
        </w:rPr>
        <w:t>И с кучей мужиков, и конных русских баб,</w:t>
      </w:r>
    </w:p>
    <w:p w:rsidR="00354CD5" w:rsidRPr="00354CD5" w:rsidRDefault="00D56DCE" w:rsidP="00354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54CD5" w:rsidRPr="00354CD5">
        <w:rPr>
          <w:rFonts w:ascii="Times New Roman" w:hAnsi="Times New Roman" w:cs="Times New Roman"/>
          <w:sz w:val="28"/>
          <w:szCs w:val="28"/>
        </w:rPr>
        <w:t>В мужицком армяке, хотя душой не раб,</w:t>
      </w:r>
    </w:p>
    <w:p w:rsidR="00354CD5" w:rsidRPr="00354CD5" w:rsidRDefault="00D56DCE" w:rsidP="00354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54CD5" w:rsidRPr="00354CD5">
        <w:rPr>
          <w:rFonts w:ascii="Times New Roman" w:hAnsi="Times New Roman" w:cs="Times New Roman"/>
          <w:sz w:val="28"/>
          <w:szCs w:val="28"/>
        </w:rPr>
        <w:t>Как вихорь, как пожар, на пушки, на обозы,</w:t>
      </w:r>
    </w:p>
    <w:p w:rsidR="00354CD5" w:rsidRPr="00354CD5" w:rsidRDefault="00D56DCE" w:rsidP="00354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54CD5" w:rsidRPr="00354CD5">
        <w:rPr>
          <w:rFonts w:ascii="Times New Roman" w:hAnsi="Times New Roman" w:cs="Times New Roman"/>
          <w:sz w:val="28"/>
          <w:szCs w:val="28"/>
        </w:rPr>
        <w:t>И в ночь, как домовой, тревожит вражий стан.</w:t>
      </w:r>
    </w:p>
    <w:p w:rsidR="00D56DCE" w:rsidRDefault="00D56DCE" w:rsidP="00354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54CD5" w:rsidRPr="00354CD5">
        <w:rPr>
          <w:rFonts w:ascii="Times New Roman" w:hAnsi="Times New Roman" w:cs="Times New Roman"/>
          <w:sz w:val="28"/>
          <w:szCs w:val="28"/>
        </w:rPr>
        <w:t>Но милым он дарит, в своих куплетах, розы.</w:t>
      </w:r>
    </w:p>
    <w:p w:rsidR="00354CD5" w:rsidRPr="00354CD5" w:rsidRDefault="00D56DCE" w:rsidP="00354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6DC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56DCE">
        <w:rPr>
          <w:rFonts w:ascii="Times New Roman" w:hAnsi="Times New Roman" w:cs="Times New Roman"/>
          <w:sz w:val="28"/>
          <w:szCs w:val="28"/>
        </w:rPr>
        <w:t xml:space="preserve"> </w:t>
      </w:r>
      <w:r w:rsidR="00943E9D" w:rsidRPr="00D56DCE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354CD5" w:rsidRPr="00D56DCE">
        <w:rPr>
          <w:rFonts w:ascii="Times New Roman" w:hAnsi="Times New Roman" w:cs="Times New Roman"/>
          <w:color w:val="FF0000"/>
          <w:sz w:val="28"/>
          <w:szCs w:val="28"/>
        </w:rPr>
        <w:t>Давыдов!</w:t>
      </w:r>
      <w:r w:rsidR="00943E9D" w:rsidRPr="00D56DCE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354CD5" w:rsidRPr="00354CD5">
        <w:rPr>
          <w:rFonts w:ascii="Times New Roman" w:hAnsi="Times New Roman" w:cs="Times New Roman"/>
          <w:sz w:val="28"/>
          <w:szCs w:val="28"/>
        </w:rPr>
        <w:t xml:space="preserve"> Это ты, поэт и партизан!..</w:t>
      </w:r>
    </w:p>
    <w:p w:rsidR="00354CD5" w:rsidRPr="00FB28A1" w:rsidRDefault="00354CD5" w:rsidP="00FB28A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54CD5">
        <w:rPr>
          <w:rFonts w:ascii="Times New Roman" w:hAnsi="Times New Roman" w:cs="Times New Roman"/>
          <w:i/>
          <w:sz w:val="28"/>
          <w:szCs w:val="28"/>
        </w:rPr>
        <w:t>(Глинка Ф.Н. «</w:t>
      </w:r>
      <w:r w:rsidR="00480D70">
        <w:rPr>
          <w:rFonts w:ascii="Times New Roman" w:hAnsi="Times New Roman" w:cs="Times New Roman"/>
          <w:i/>
          <w:sz w:val="28"/>
          <w:szCs w:val="28"/>
        </w:rPr>
        <w:t>Партизан  Давыдов</w:t>
      </w:r>
      <w:r w:rsidRPr="00354CD5">
        <w:rPr>
          <w:rFonts w:ascii="Times New Roman" w:hAnsi="Times New Roman" w:cs="Times New Roman"/>
          <w:i/>
          <w:sz w:val="28"/>
          <w:szCs w:val="28"/>
        </w:rPr>
        <w:t>»)</w:t>
      </w:r>
    </w:p>
    <w:p w:rsidR="00354CD5" w:rsidRPr="00354CD5" w:rsidRDefault="00354CD5" w:rsidP="00354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3E9D" w:rsidRDefault="00943E9D" w:rsidP="00943E9D"/>
    <w:p w:rsidR="006E32C4" w:rsidRDefault="006E32C4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2C4" w:rsidRDefault="006E32C4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2C4" w:rsidRDefault="006E32C4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4B2" w:rsidRDefault="003D646D" w:rsidP="004914B2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646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771900" cy="2390775"/>
            <wp:effectExtent l="19050" t="0" r="0" b="0"/>
            <wp:docPr id="6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339" w:rsidRDefault="00C45339" w:rsidP="004914B2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339" w:rsidRDefault="00C45339" w:rsidP="004914B2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339" w:rsidRDefault="00C45339" w:rsidP="004914B2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339" w:rsidRDefault="00C45339" w:rsidP="004914B2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339" w:rsidRDefault="00C45339" w:rsidP="004914B2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339" w:rsidRDefault="00C45339" w:rsidP="004914B2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7FD4" w:rsidRDefault="00B97FD4" w:rsidP="004914B2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7FD4" w:rsidRDefault="00B97FD4" w:rsidP="004914B2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73A1" w:rsidRDefault="004573A1" w:rsidP="004914B2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3E9D" w:rsidRPr="004914B2" w:rsidRDefault="00943E9D" w:rsidP="004914B2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14B2">
        <w:rPr>
          <w:rFonts w:ascii="Times New Roman" w:hAnsi="Times New Roman" w:cs="Times New Roman"/>
          <w:sz w:val="28"/>
          <w:szCs w:val="28"/>
        </w:rPr>
        <w:t>Хвала тебе, наш бодрый вождь,</w:t>
      </w:r>
    </w:p>
    <w:p w:rsidR="00943E9D" w:rsidRPr="00D56DCE" w:rsidRDefault="00943E9D" w:rsidP="00D56D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6DCE">
        <w:rPr>
          <w:rFonts w:ascii="Times New Roman" w:hAnsi="Times New Roman" w:cs="Times New Roman"/>
          <w:sz w:val="28"/>
          <w:szCs w:val="28"/>
        </w:rPr>
        <w:t xml:space="preserve"> </w:t>
      </w:r>
      <w:r w:rsidR="00D56DC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56DCE">
        <w:rPr>
          <w:rFonts w:ascii="Times New Roman" w:hAnsi="Times New Roman" w:cs="Times New Roman"/>
          <w:sz w:val="28"/>
          <w:szCs w:val="28"/>
        </w:rPr>
        <w:t>Герой под сединами!</w:t>
      </w:r>
    </w:p>
    <w:p w:rsidR="00943E9D" w:rsidRPr="00D56DCE" w:rsidRDefault="00943E9D" w:rsidP="00D56D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6DCE">
        <w:rPr>
          <w:rFonts w:ascii="Times New Roman" w:hAnsi="Times New Roman" w:cs="Times New Roman"/>
          <w:sz w:val="28"/>
          <w:szCs w:val="28"/>
        </w:rPr>
        <w:t xml:space="preserve"> </w:t>
      </w:r>
      <w:r w:rsidR="00D56DC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56DCE">
        <w:rPr>
          <w:rFonts w:ascii="Times New Roman" w:hAnsi="Times New Roman" w:cs="Times New Roman"/>
          <w:sz w:val="28"/>
          <w:szCs w:val="28"/>
        </w:rPr>
        <w:t>Как юный ратник, вихрь и дождь,</w:t>
      </w:r>
    </w:p>
    <w:p w:rsidR="00943E9D" w:rsidRPr="00D56DCE" w:rsidRDefault="00D56DCE" w:rsidP="00D56D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43E9D" w:rsidRPr="00D56DCE">
        <w:rPr>
          <w:rFonts w:ascii="Times New Roman" w:hAnsi="Times New Roman" w:cs="Times New Roman"/>
          <w:sz w:val="28"/>
          <w:szCs w:val="28"/>
        </w:rPr>
        <w:t xml:space="preserve"> И труд он делит с нами.</w:t>
      </w:r>
    </w:p>
    <w:p w:rsidR="00943E9D" w:rsidRPr="00D56DCE" w:rsidRDefault="00D56DCE" w:rsidP="00D56D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43E9D" w:rsidRPr="00D56DCE">
        <w:rPr>
          <w:rFonts w:ascii="Times New Roman" w:hAnsi="Times New Roman" w:cs="Times New Roman"/>
          <w:sz w:val="28"/>
          <w:szCs w:val="28"/>
        </w:rPr>
        <w:t xml:space="preserve"> О, сколь с израненным челом</w:t>
      </w:r>
    </w:p>
    <w:p w:rsidR="00943E9D" w:rsidRPr="00D56DCE" w:rsidRDefault="00D56DCE" w:rsidP="00D56D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43E9D" w:rsidRPr="00D56DCE">
        <w:rPr>
          <w:rFonts w:ascii="Times New Roman" w:hAnsi="Times New Roman" w:cs="Times New Roman"/>
          <w:sz w:val="28"/>
          <w:szCs w:val="28"/>
        </w:rPr>
        <w:t xml:space="preserve"> Пред строем он прекрасен!</w:t>
      </w:r>
    </w:p>
    <w:p w:rsidR="00943E9D" w:rsidRPr="00D56DCE" w:rsidRDefault="00D56DCE" w:rsidP="00D56D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43E9D" w:rsidRPr="00D56DCE">
        <w:rPr>
          <w:rFonts w:ascii="Times New Roman" w:hAnsi="Times New Roman" w:cs="Times New Roman"/>
          <w:sz w:val="28"/>
          <w:szCs w:val="28"/>
        </w:rPr>
        <w:t xml:space="preserve"> И сколь он хладен пред врагом,</w:t>
      </w:r>
    </w:p>
    <w:p w:rsidR="00943E9D" w:rsidRPr="00D56DCE" w:rsidRDefault="00D56DCE" w:rsidP="00D56D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43E9D" w:rsidRPr="00D56DCE">
        <w:rPr>
          <w:rFonts w:ascii="Times New Roman" w:hAnsi="Times New Roman" w:cs="Times New Roman"/>
          <w:sz w:val="28"/>
          <w:szCs w:val="28"/>
        </w:rPr>
        <w:t xml:space="preserve"> И сколь врагу </w:t>
      </w:r>
      <w:proofErr w:type="gramStart"/>
      <w:r w:rsidR="00943E9D" w:rsidRPr="00D56DCE">
        <w:rPr>
          <w:rFonts w:ascii="Times New Roman" w:hAnsi="Times New Roman" w:cs="Times New Roman"/>
          <w:sz w:val="28"/>
          <w:szCs w:val="28"/>
        </w:rPr>
        <w:t>ужасен</w:t>
      </w:r>
      <w:proofErr w:type="gramEnd"/>
      <w:r w:rsidR="00943E9D" w:rsidRPr="00D56DCE">
        <w:rPr>
          <w:rFonts w:ascii="Times New Roman" w:hAnsi="Times New Roman" w:cs="Times New Roman"/>
          <w:sz w:val="28"/>
          <w:szCs w:val="28"/>
        </w:rPr>
        <w:t>!</w:t>
      </w:r>
    </w:p>
    <w:p w:rsidR="00943E9D" w:rsidRPr="00D56DCE" w:rsidRDefault="00D56DCE" w:rsidP="00D56DCE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56DCE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943E9D" w:rsidRPr="00D56DCE">
        <w:rPr>
          <w:rFonts w:ascii="Times New Roman" w:hAnsi="Times New Roman" w:cs="Times New Roman"/>
          <w:i/>
          <w:sz w:val="28"/>
          <w:szCs w:val="28"/>
        </w:rPr>
        <w:t xml:space="preserve">Жуковский </w:t>
      </w:r>
      <w:r w:rsidRPr="00D56DCE">
        <w:rPr>
          <w:rFonts w:ascii="Times New Roman" w:hAnsi="Times New Roman" w:cs="Times New Roman"/>
          <w:i/>
          <w:sz w:val="28"/>
          <w:szCs w:val="28"/>
        </w:rPr>
        <w:t xml:space="preserve">В.А.  о  </w:t>
      </w:r>
      <w:r w:rsidR="00943E9D" w:rsidRPr="00D56DCE">
        <w:rPr>
          <w:rFonts w:ascii="Times New Roman" w:hAnsi="Times New Roman" w:cs="Times New Roman"/>
          <w:i/>
          <w:sz w:val="28"/>
          <w:szCs w:val="28"/>
        </w:rPr>
        <w:t>М. И. Кутузове)</w:t>
      </w:r>
    </w:p>
    <w:p w:rsidR="00943E9D" w:rsidRPr="00D56DCE" w:rsidRDefault="00943E9D" w:rsidP="00D56D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2C4" w:rsidRDefault="006E32C4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2C4" w:rsidRDefault="006E32C4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2C4" w:rsidRDefault="006E32C4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2C4" w:rsidRDefault="006E32C4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2C4" w:rsidRDefault="006E32C4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2C4" w:rsidRDefault="006E32C4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2C4" w:rsidRDefault="006E32C4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2C4" w:rsidRDefault="006E32C4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2C4" w:rsidRDefault="00983595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359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276725" cy="428625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2C4" w:rsidRDefault="006E32C4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2C4" w:rsidRDefault="006E32C4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339" w:rsidRDefault="00C45339" w:rsidP="006E1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7FD4" w:rsidRDefault="00C45339" w:rsidP="006E1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C3F24" w:rsidRDefault="00DC3F24" w:rsidP="006E1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3E9D" w:rsidRPr="006E1362" w:rsidRDefault="00DC3F24" w:rsidP="006E1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C45339">
        <w:rPr>
          <w:rFonts w:ascii="Times New Roman" w:hAnsi="Times New Roman" w:cs="Times New Roman"/>
          <w:sz w:val="28"/>
          <w:szCs w:val="28"/>
        </w:rPr>
        <w:t xml:space="preserve"> </w:t>
      </w:r>
      <w:r w:rsidR="006E1362">
        <w:rPr>
          <w:rFonts w:ascii="Times New Roman" w:hAnsi="Times New Roman" w:cs="Times New Roman"/>
          <w:sz w:val="28"/>
          <w:szCs w:val="28"/>
        </w:rPr>
        <w:t xml:space="preserve"> </w:t>
      </w:r>
      <w:r w:rsidR="00943E9D" w:rsidRPr="006E1362">
        <w:rPr>
          <w:rFonts w:ascii="Times New Roman" w:hAnsi="Times New Roman" w:cs="Times New Roman"/>
          <w:sz w:val="28"/>
          <w:szCs w:val="28"/>
        </w:rPr>
        <w:t>Два демона ему служили,</w:t>
      </w:r>
    </w:p>
    <w:p w:rsidR="00943E9D" w:rsidRPr="00D56DCE" w:rsidRDefault="00943E9D" w:rsidP="00D56D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6DCE">
        <w:rPr>
          <w:rFonts w:ascii="Times New Roman" w:hAnsi="Times New Roman" w:cs="Times New Roman"/>
          <w:sz w:val="28"/>
          <w:szCs w:val="28"/>
        </w:rPr>
        <w:t xml:space="preserve"> </w:t>
      </w:r>
      <w:r w:rsidR="00D56DC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56DCE">
        <w:rPr>
          <w:rFonts w:ascii="Times New Roman" w:hAnsi="Times New Roman" w:cs="Times New Roman"/>
          <w:sz w:val="28"/>
          <w:szCs w:val="28"/>
        </w:rPr>
        <w:t>Две силы чудно в нем слились,</w:t>
      </w:r>
    </w:p>
    <w:p w:rsidR="00943E9D" w:rsidRPr="00D56DCE" w:rsidRDefault="00D56DCE" w:rsidP="00D56D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3E9D" w:rsidRPr="00D56DCE">
        <w:rPr>
          <w:rFonts w:ascii="Times New Roman" w:hAnsi="Times New Roman" w:cs="Times New Roman"/>
          <w:sz w:val="28"/>
          <w:szCs w:val="28"/>
        </w:rPr>
        <w:t xml:space="preserve"> В его </w:t>
      </w:r>
      <w:proofErr w:type="spellStart"/>
      <w:proofErr w:type="gramStart"/>
      <w:r w:rsidR="00943E9D" w:rsidRPr="00D56DCE">
        <w:rPr>
          <w:rFonts w:ascii="Times New Roman" w:hAnsi="Times New Roman" w:cs="Times New Roman"/>
          <w:sz w:val="28"/>
          <w:szCs w:val="28"/>
        </w:rPr>
        <w:t>главе-орлы</w:t>
      </w:r>
      <w:proofErr w:type="spellEnd"/>
      <w:proofErr w:type="gramEnd"/>
      <w:r w:rsidR="00943E9D" w:rsidRPr="00D56DCE">
        <w:rPr>
          <w:rFonts w:ascii="Times New Roman" w:hAnsi="Times New Roman" w:cs="Times New Roman"/>
          <w:sz w:val="28"/>
          <w:szCs w:val="28"/>
        </w:rPr>
        <w:t xml:space="preserve"> парили,</w:t>
      </w:r>
    </w:p>
    <w:p w:rsidR="00943E9D" w:rsidRPr="00D56DCE" w:rsidRDefault="00D56DCE" w:rsidP="00D56D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3E9D" w:rsidRPr="00D56DCE">
        <w:rPr>
          <w:rFonts w:ascii="Times New Roman" w:hAnsi="Times New Roman" w:cs="Times New Roman"/>
          <w:sz w:val="28"/>
          <w:szCs w:val="28"/>
        </w:rPr>
        <w:t xml:space="preserve"> В его груди-змии вились</w:t>
      </w:r>
      <w:proofErr w:type="gramStart"/>
      <w:r w:rsidR="00943E9D" w:rsidRPr="00D56DCE">
        <w:rPr>
          <w:rFonts w:ascii="Times New Roman" w:hAnsi="Times New Roman" w:cs="Times New Roman"/>
          <w:sz w:val="28"/>
          <w:szCs w:val="28"/>
        </w:rPr>
        <w:t>:.</w:t>
      </w:r>
      <w:proofErr w:type="gramEnd"/>
    </w:p>
    <w:p w:rsidR="00943E9D" w:rsidRPr="00D56DCE" w:rsidRDefault="00D56DCE" w:rsidP="00D56D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3E9D" w:rsidRPr="00D56DCE">
        <w:rPr>
          <w:rFonts w:ascii="Times New Roman" w:hAnsi="Times New Roman" w:cs="Times New Roman"/>
          <w:sz w:val="28"/>
          <w:szCs w:val="28"/>
        </w:rPr>
        <w:t xml:space="preserve"> Ширококрылых вдохновений</w:t>
      </w:r>
    </w:p>
    <w:p w:rsidR="00943E9D" w:rsidRPr="00D56DCE" w:rsidRDefault="00D56DCE" w:rsidP="00D56D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3E9D" w:rsidRPr="00D56DCE">
        <w:rPr>
          <w:rFonts w:ascii="Times New Roman" w:hAnsi="Times New Roman" w:cs="Times New Roman"/>
          <w:sz w:val="28"/>
          <w:szCs w:val="28"/>
        </w:rPr>
        <w:t xml:space="preserve"> Орлиный, дерзостный полет,</w:t>
      </w:r>
    </w:p>
    <w:p w:rsidR="00943E9D" w:rsidRPr="00D56DCE" w:rsidRDefault="00D56DCE" w:rsidP="00D56D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3E9D" w:rsidRPr="00D56DCE">
        <w:rPr>
          <w:rFonts w:ascii="Times New Roman" w:hAnsi="Times New Roman" w:cs="Times New Roman"/>
          <w:sz w:val="28"/>
          <w:szCs w:val="28"/>
        </w:rPr>
        <w:t xml:space="preserve"> И в самом буйстве дерзновений</w:t>
      </w:r>
    </w:p>
    <w:p w:rsidR="00943E9D" w:rsidRPr="00D56DCE" w:rsidRDefault="00D56DCE" w:rsidP="00D56D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3E9D" w:rsidRPr="00D56DCE">
        <w:rPr>
          <w:rFonts w:ascii="Times New Roman" w:hAnsi="Times New Roman" w:cs="Times New Roman"/>
          <w:sz w:val="28"/>
          <w:szCs w:val="28"/>
        </w:rPr>
        <w:t xml:space="preserve"> Змеиной мудрости расчет.</w:t>
      </w:r>
    </w:p>
    <w:p w:rsidR="00943E9D" w:rsidRPr="00D56DCE" w:rsidRDefault="00D56DCE" w:rsidP="00D56D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3E9D" w:rsidRPr="00D56DCE">
        <w:rPr>
          <w:rFonts w:ascii="Times New Roman" w:hAnsi="Times New Roman" w:cs="Times New Roman"/>
          <w:sz w:val="28"/>
          <w:szCs w:val="28"/>
        </w:rPr>
        <w:t xml:space="preserve"> Но освящающая сила,</w:t>
      </w:r>
    </w:p>
    <w:p w:rsidR="00943E9D" w:rsidRPr="00D56DCE" w:rsidRDefault="00D56DCE" w:rsidP="00D56D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3E9D" w:rsidRPr="00D56D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43E9D" w:rsidRPr="00D56DCE">
        <w:rPr>
          <w:rFonts w:ascii="Times New Roman" w:hAnsi="Times New Roman" w:cs="Times New Roman"/>
          <w:sz w:val="28"/>
          <w:szCs w:val="28"/>
        </w:rPr>
        <w:t>Непостижимая</w:t>
      </w:r>
      <w:proofErr w:type="gramEnd"/>
      <w:r w:rsidR="00943E9D" w:rsidRPr="00D56DCE">
        <w:rPr>
          <w:rFonts w:ascii="Times New Roman" w:hAnsi="Times New Roman" w:cs="Times New Roman"/>
          <w:sz w:val="28"/>
          <w:szCs w:val="28"/>
        </w:rPr>
        <w:t xml:space="preserve"> уму,</w:t>
      </w:r>
    </w:p>
    <w:p w:rsidR="00943E9D" w:rsidRPr="00D56DCE" w:rsidRDefault="00943E9D" w:rsidP="00D56D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6DCE">
        <w:rPr>
          <w:rFonts w:ascii="Times New Roman" w:hAnsi="Times New Roman" w:cs="Times New Roman"/>
          <w:sz w:val="28"/>
          <w:szCs w:val="28"/>
        </w:rPr>
        <w:t xml:space="preserve"> </w:t>
      </w:r>
      <w:r w:rsidR="00D56DC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56DCE">
        <w:rPr>
          <w:rFonts w:ascii="Times New Roman" w:hAnsi="Times New Roman" w:cs="Times New Roman"/>
          <w:sz w:val="28"/>
          <w:szCs w:val="28"/>
        </w:rPr>
        <w:t>Души его не озарила</w:t>
      </w:r>
    </w:p>
    <w:p w:rsidR="00943E9D" w:rsidRPr="00D56DCE" w:rsidRDefault="00D56DCE" w:rsidP="00D56D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3E9D" w:rsidRPr="00D56DCE">
        <w:rPr>
          <w:rFonts w:ascii="Times New Roman" w:hAnsi="Times New Roman" w:cs="Times New Roman"/>
          <w:sz w:val="28"/>
          <w:szCs w:val="28"/>
        </w:rPr>
        <w:t xml:space="preserve"> И не пр</w:t>
      </w:r>
      <w:r w:rsidR="00286E54">
        <w:rPr>
          <w:rFonts w:ascii="Times New Roman" w:hAnsi="Times New Roman" w:cs="Times New Roman"/>
          <w:sz w:val="28"/>
          <w:szCs w:val="28"/>
        </w:rPr>
        <w:t>иблизилась к нему.</w:t>
      </w:r>
    </w:p>
    <w:p w:rsidR="00943E9D" w:rsidRPr="00D56DCE" w:rsidRDefault="00D56DCE" w:rsidP="00D56DCE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56DCE">
        <w:rPr>
          <w:rFonts w:ascii="Times New Roman" w:hAnsi="Times New Roman" w:cs="Times New Roman"/>
          <w:i/>
          <w:sz w:val="28"/>
          <w:szCs w:val="28"/>
        </w:rPr>
        <w:t xml:space="preserve">(Тютчев Ф.И. о </w:t>
      </w:r>
      <w:r w:rsidR="00943E9D" w:rsidRPr="00D56DCE">
        <w:rPr>
          <w:rFonts w:ascii="Times New Roman" w:hAnsi="Times New Roman" w:cs="Times New Roman"/>
          <w:i/>
          <w:sz w:val="28"/>
          <w:szCs w:val="28"/>
        </w:rPr>
        <w:t>Наполеоне)</w:t>
      </w:r>
    </w:p>
    <w:p w:rsidR="00943E9D" w:rsidRPr="00D56DCE" w:rsidRDefault="00943E9D" w:rsidP="00D56D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2C4" w:rsidRDefault="006E32C4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2C4" w:rsidRDefault="006E32C4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2C4" w:rsidRDefault="006E32C4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2C4" w:rsidRDefault="006E32C4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2C4" w:rsidRDefault="006E32C4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2C4" w:rsidRDefault="006E32C4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2C4" w:rsidRDefault="006E32C4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2C4" w:rsidRDefault="006E32C4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2C4" w:rsidRDefault="006E32C4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2C4" w:rsidRDefault="006E32C4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2C4" w:rsidRDefault="006E32C4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2C4" w:rsidRDefault="006E32C4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2C4" w:rsidRDefault="00533E66" w:rsidP="006E32C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81475" cy="3905250"/>
            <wp:effectExtent l="19050" t="0" r="9525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390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904" w:rsidRPr="00043A56" w:rsidRDefault="00043A56" w:rsidP="00043A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A30904" w:rsidRPr="00043A56">
        <w:rPr>
          <w:rFonts w:ascii="Times New Roman" w:hAnsi="Times New Roman" w:cs="Times New Roman"/>
          <w:sz w:val="28"/>
          <w:szCs w:val="28"/>
        </w:rPr>
        <w:t>Хвала, наш вихорь - атаман,</w:t>
      </w:r>
    </w:p>
    <w:p w:rsidR="00A30904" w:rsidRPr="00A30904" w:rsidRDefault="00A30904" w:rsidP="00A30904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30904">
        <w:rPr>
          <w:rFonts w:ascii="Times New Roman" w:hAnsi="Times New Roman" w:cs="Times New Roman"/>
          <w:sz w:val="28"/>
          <w:szCs w:val="28"/>
        </w:rPr>
        <w:t xml:space="preserve">Вождь невредимых, </w:t>
      </w:r>
      <w:r w:rsidRPr="00A30904">
        <w:rPr>
          <w:rFonts w:ascii="Times New Roman" w:hAnsi="Times New Roman" w:cs="Times New Roman"/>
          <w:color w:val="FF0000"/>
          <w:sz w:val="28"/>
          <w:szCs w:val="28"/>
        </w:rPr>
        <w:t>(Платов!)</w:t>
      </w:r>
    </w:p>
    <w:p w:rsidR="00A30904" w:rsidRPr="00A30904" w:rsidRDefault="00A30904" w:rsidP="00A30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30904">
        <w:rPr>
          <w:rFonts w:ascii="Times New Roman" w:hAnsi="Times New Roman" w:cs="Times New Roman"/>
          <w:sz w:val="28"/>
          <w:szCs w:val="28"/>
        </w:rPr>
        <w:t>Твой очарованный аркан</w:t>
      </w:r>
    </w:p>
    <w:p w:rsidR="00A30904" w:rsidRPr="00A30904" w:rsidRDefault="00A30904" w:rsidP="00A30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30904">
        <w:rPr>
          <w:rFonts w:ascii="Times New Roman" w:hAnsi="Times New Roman" w:cs="Times New Roman"/>
          <w:sz w:val="28"/>
          <w:szCs w:val="28"/>
        </w:rPr>
        <w:t xml:space="preserve">Гроза для </w:t>
      </w:r>
      <w:proofErr w:type="gramStart"/>
      <w:r w:rsidRPr="00A30904">
        <w:rPr>
          <w:rFonts w:ascii="Times New Roman" w:hAnsi="Times New Roman" w:cs="Times New Roman"/>
          <w:sz w:val="28"/>
          <w:szCs w:val="28"/>
        </w:rPr>
        <w:t>супостатов</w:t>
      </w:r>
      <w:proofErr w:type="gramEnd"/>
      <w:r w:rsidRPr="00A30904">
        <w:rPr>
          <w:rFonts w:ascii="Times New Roman" w:hAnsi="Times New Roman" w:cs="Times New Roman"/>
          <w:sz w:val="28"/>
          <w:szCs w:val="28"/>
        </w:rPr>
        <w:t>.</w:t>
      </w:r>
    </w:p>
    <w:p w:rsidR="00A30904" w:rsidRPr="00A30904" w:rsidRDefault="00A30904" w:rsidP="00A30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86E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0904">
        <w:rPr>
          <w:rFonts w:ascii="Times New Roman" w:hAnsi="Times New Roman" w:cs="Times New Roman"/>
          <w:sz w:val="28"/>
          <w:szCs w:val="28"/>
        </w:rPr>
        <w:t>Орлом шумишь по облакам,</w:t>
      </w:r>
    </w:p>
    <w:p w:rsidR="00A30904" w:rsidRPr="00A30904" w:rsidRDefault="00A30904" w:rsidP="00A30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86E54">
        <w:rPr>
          <w:rFonts w:ascii="Times New Roman" w:hAnsi="Times New Roman" w:cs="Times New Roman"/>
          <w:sz w:val="28"/>
          <w:szCs w:val="28"/>
        </w:rPr>
        <w:t xml:space="preserve"> </w:t>
      </w:r>
      <w:r w:rsidRPr="00A30904">
        <w:rPr>
          <w:rFonts w:ascii="Times New Roman" w:hAnsi="Times New Roman" w:cs="Times New Roman"/>
          <w:sz w:val="28"/>
          <w:szCs w:val="28"/>
        </w:rPr>
        <w:t>По полю волком рыщешь;</w:t>
      </w:r>
    </w:p>
    <w:p w:rsidR="00A30904" w:rsidRPr="00A30904" w:rsidRDefault="00A30904" w:rsidP="00A30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86E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30904">
        <w:rPr>
          <w:rFonts w:ascii="Times New Roman" w:hAnsi="Times New Roman" w:cs="Times New Roman"/>
          <w:sz w:val="28"/>
          <w:szCs w:val="28"/>
        </w:rPr>
        <w:t>Летаешь страхом в тыл врагам,</w:t>
      </w:r>
    </w:p>
    <w:p w:rsidR="00A30904" w:rsidRPr="00A30904" w:rsidRDefault="00A30904" w:rsidP="00A30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86E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0904">
        <w:rPr>
          <w:rFonts w:ascii="Times New Roman" w:hAnsi="Times New Roman" w:cs="Times New Roman"/>
          <w:sz w:val="28"/>
          <w:szCs w:val="28"/>
        </w:rPr>
        <w:t xml:space="preserve">Бедой им в уши свищешь! </w:t>
      </w:r>
    </w:p>
    <w:p w:rsidR="00A30904" w:rsidRPr="00A30904" w:rsidRDefault="00A30904" w:rsidP="00A30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86E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0904">
        <w:rPr>
          <w:rFonts w:ascii="Times New Roman" w:hAnsi="Times New Roman" w:cs="Times New Roman"/>
          <w:sz w:val="28"/>
          <w:szCs w:val="28"/>
        </w:rPr>
        <w:t>Они лишь к лесу - ожил лес,</w:t>
      </w:r>
    </w:p>
    <w:p w:rsidR="00A30904" w:rsidRPr="00A30904" w:rsidRDefault="00A30904" w:rsidP="00A30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86E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0904">
        <w:rPr>
          <w:rFonts w:ascii="Times New Roman" w:hAnsi="Times New Roman" w:cs="Times New Roman"/>
          <w:sz w:val="28"/>
          <w:szCs w:val="28"/>
        </w:rPr>
        <w:t>Деревья сыплют стрелы!</w:t>
      </w:r>
    </w:p>
    <w:p w:rsidR="00A30904" w:rsidRPr="00A30904" w:rsidRDefault="00A30904" w:rsidP="00A30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86E54">
        <w:rPr>
          <w:rFonts w:ascii="Times New Roman" w:hAnsi="Times New Roman" w:cs="Times New Roman"/>
          <w:sz w:val="28"/>
          <w:szCs w:val="28"/>
        </w:rPr>
        <w:t xml:space="preserve"> </w:t>
      </w:r>
      <w:r w:rsidRPr="00A30904">
        <w:rPr>
          <w:rFonts w:ascii="Times New Roman" w:hAnsi="Times New Roman" w:cs="Times New Roman"/>
          <w:sz w:val="28"/>
          <w:szCs w:val="28"/>
        </w:rPr>
        <w:t>Они лишь к мосту - мост исчез!</w:t>
      </w:r>
    </w:p>
    <w:p w:rsidR="00A30904" w:rsidRPr="00A30904" w:rsidRDefault="00A30904" w:rsidP="00A30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86E54">
        <w:rPr>
          <w:rFonts w:ascii="Times New Roman" w:hAnsi="Times New Roman" w:cs="Times New Roman"/>
          <w:sz w:val="28"/>
          <w:szCs w:val="28"/>
        </w:rPr>
        <w:t xml:space="preserve">  </w:t>
      </w:r>
      <w:r w:rsidRPr="00A30904">
        <w:rPr>
          <w:rFonts w:ascii="Times New Roman" w:hAnsi="Times New Roman" w:cs="Times New Roman"/>
          <w:sz w:val="28"/>
          <w:szCs w:val="28"/>
        </w:rPr>
        <w:t>Лишь к сёлам - пышут сёла!</w:t>
      </w:r>
    </w:p>
    <w:p w:rsidR="00A30904" w:rsidRPr="00A30904" w:rsidRDefault="00A30904" w:rsidP="00A3090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30904">
        <w:rPr>
          <w:rFonts w:ascii="Times New Roman" w:hAnsi="Times New Roman" w:cs="Times New Roman"/>
          <w:i/>
          <w:sz w:val="28"/>
          <w:szCs w:val="28"/>
        </w:rPr>
        <w:t xml:space="preserve">(Жуковский В.А. «Певец </w:t>
      </w:r>
      <w:proofErr w:type="gramStart"/>
      <w:r w:rsidRPr="00A30904">
        <w:rPr>
          <w:rFonts w:ascii="Times New Roman" w:hAnsi="Times New Roman" w:cs="Times New Roman"/>
          <w:i/>
          <w:sz w:val="28"/>
          <w:szCs w:val="28"/>
        </w:rPr>
        <w:t>во</w:t>
      </w:r>
      <w:proofErr w:type="gramEnd"/>
      <w:r w:rsidRPr="00A30904">
        <w:rPr>
          <w:rFonts w:ascii="Times New Roman" w:hAnsi="Times New Roman" w:cs="Times New Roman"/>
          <w:i/>
          <w:sz w:val="28"/>
          <w:szCs w:val="28"/>
        </w:rPr>
        <w:t xml:space="preserve"> стане русских воинов»)</w:t>
      </w:r>
    </w:p>
    <w:p w:rsidR="00534F59" w:rsidRDefault="00534F59" w:rsidP="00A30904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534F59" w:rsidRDefault="00534F59" w:rsidP="00A30904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534F59" w:rsidRDefault="00534F59" w:rsidP="00A30904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534F59" w:rsidRDefault="00534F59" w:rsidP="00A30904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41369" w:rsidRDefault="00534F59" w:rsidP="00A30904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534F59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4114800" cy="3581400"/>
            <wp:effectExtent l="19050" t="0" r="0" b="0"/>
            <wp:docPr id="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AE1" w:rsidRDefault="00B53AE1" w:rsidP="00A30904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B53AE1" w:rsidRDefault="00B53AE1" w:rsidP="00A30904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B53AE1" w:rsidRDefault="00B53AE1" w:rsidP="00A30904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B53AE1" w:rsidRDefault="00B53AE1" w:rsidP="00A30904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B53AE1" w:rsidRDefault="00B53AE1" w:rsidP="00B53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AE1" w:rsidRDefault="00B53AE1" w:rsidP="00B53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AE1" w:rsidRDefault="00B53AE1" w:rsidP="00B53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AE1" w:rsidRDefault="00B53AE1" w:rsidP="00B53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AE1" w:rsidRDefault="00B53AE1" w:rsidP="00B53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AE1" w:rsidRDefault="00B53AE1" w:rsidP="00B53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3EA5" w:rsidRDefault="006A2B16" w:rsidP="00D93EA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V </w:t>
      </w:r>
      <w:r w:rsidR="00D93EA5" w:rsidRPr="00A41369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АУНД</w:t>
      </w:r>
      <w:r w:rsidR="00D93EA5">
        <w:rPr>
          <w:rFonts w:ascii="Times New Roman" w:hAnsi="Times New Roman" w:cs="Times New Roman"/>
          <w:b/>
          <w:sz w:val="28"/>
          <w:szCs w:val="28"/>
        </w:rPr>
        <w:t>.</w:t>
      </w:r>
      <w:r w:rsidR="001D22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3EA5" w:rsidRPr="00A41369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93EA5">
        <w:rPr>
          <w:rFonts w:ascii="Times New Roman" w:hAnsi="Times New Roman" w:cs="Times New Roman"/>
          <w:b/>
          <w:sz w:val="28"/>
          <w:szCs w:val="28"/>
        </w:rPr>
        <w:t xml:space="preserve"> МУЗЫКА В КИНЕМАТОГРАФЕ</w:t>
      </w:r>
      <w:r w:rsidR="00D93EA5" w:rsidRPr="00A41369">
        <w:rPr>
          <w:rFonts w:ascii="Times New Roman" w:hAnsi="Times New Roman" w:cs="Times New Roman"/>
          <w:b/>
          <w:sz w:val="28"/>
          <w:szCs w:val="28"/>
        </w:rPr>
        <w:t>»</w:t>
      </w:r>
    </w:p>
    <w:p w:rsidR="005215CC" w:rsidRPr="009A7595" w:rsidRDefault="005215CC" w:rsidP="005215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(1)</w:t>
      </w:r>
      <w:r>
        <w:rPr>
          <w:rFonts w:ascii="Times New Roman" w:hAnsi="Times New Roman" w:cs="Times New Roman"/>
          <w:sz w:val="28"/>
          <w:szCs w:val="28"/>
        </w:rPr>
        <w:t>События 1812 г. нашли достойное отражение в музыке и кинематографе.</w:t>
      </w:r>
      <w:r w:rsidRPr="009A7595">
        <w:rPr>
          <w:rFonts w:ascii="Times New Roman" w:hAnsi="Times New Roman" w:cs="Times New Roman"/>
          <w:sz w:val="28"/>
          <w:szCs w:val="28"/>
        </w:rPr>
        <w:t xml:space="preserve"> Подвиг народа, тема Родины, так сильно зазвучавшая тогда, вдохновляли и вдохновляют поэтов, писателей, художников, музыкантов.</w:t>
      </w:r>
    </w:p>
    <w:p w:rsidR="005215CC" w:rsidRDefault="005215CC" w:rsidP="00D93EA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23F7" w:rsidRDefault="00905A8E" w:rsidP="00D93E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Расскажи</w:t>
      </w:r>
      <w:r w:rsidR="00FB6432">
        <w:rPr>
          <w:rFonts w:ascii="Times New Roman" w:hAnsi="Times New Roman" w:cs="Times New Roman"/>
          <w:sz w:val="28"/>
          <w:szCs w:val="28"/>
        </w:rPr>
        <w:t>те</w:t>
      </w:r>
      <w:r w:rsidR="00021C4B">
        <w:rPr>
          <w:rFonts w:ascii="Times New Roman" w:hAnsi="Times New Roman" w:cs="Times New Roman"/>
          <w:sz w:val="28"/>
          <w:szCs w:val="28"/>
        </w:rPr>
        <w:t>, что вы знаете о данной песне</w:t>
      </w:r>
      <w:r w:rsidR="00C11939">
        <w:rPr>
          <w:rFonts w:ascii="Times New Roman" w:hAnsi="Times New Roman" w:cs="Times New Roman"/>
          <w:sz w:val="28"/>
          <w:szCs w:val="28"/>
        </w:rPr>
        <w:t>:</w:t>
      </w:r>
    </w:p>
    <w:p w:rsidR="00C11939" w:rsidRDefault="00C11939" w:rsidP="00D93E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 какого она кинофильма;</w:t>
      </w:r>
    </w:p>
    <w:p w:rsidR="00C11939" w:rsidRDefault="00C11939" w:rsidP="00D93E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автор текста;</w:t>
      </w:r>
    </w:p>
    <w:p w:rsidR="00C11939" w:rsidRDefault="00C11939" w:rsidP="00D93E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какое настроение она передает;</w:t>
      </w:r>
    </w:p>
    <w:p w:rsidR="00C11939" w:rsidRDefault="00C11939" w:rsidP="00D93E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 иллюстрирует эпоху того времени.</w:t>
      </w:r>
    </w:p>
    <w:p w:rsidR="00C11939" w:rsidRDefault="00C11939" w:rsidP="00D93E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A8E" w:rsidRDefault="00905A8E" w:rsidP="00905A8E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Кинофильм «Эскадрон гусар летучих». Денис Давыдов «Гусарский пир» Ради бога трубку дай…</w:t>
      </w:r>
    </w:p>
    <w:p w:rsidR="00905A8E" w:rsidRDefault="00905A8E" w:rsidP="00905A8E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Кинофильм «Эскадрон гусар летучих». Денис Давыдов «Я люблю кровавый бой».</w:t>
      </w:r>
    </w:p>
    <w:p w:rsidR="00A039CB" w:rsidRPr="00D51B93" w:rsidRDefault="00A039CB" w:rsidP="00A039CB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51B93">
        <w:rPr>
          <w:rFonts w:ascii="Times New Roman" w:hAnsi="Times New Roman" w:cs="Times New Roman"/>
          <w:color w:val="FF0000"/>
          <w:sz w:val="28"/>
          <w:szCs w:val="28"/>
        </w:rPr>
        <w:t>Танец в исполнении учащихся 7 б класса.</w:t>
      </w:r>
    </w:p>
    <w:p w:rsidR="006A2B16" w:rsidRPr="00A039CB" w:rsidRDefault="006A2B16" w:rsidP="00A039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ПОДВЕДЕНИЕ ИТОГОВ ИГРЫ.</w:t>
      </w:r>
    </w:p>
    <w:p w:rsidR="00D93EA5" w:rsidRDefault="00D93EA5" w:rsidP="00D93EA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AE1" w:rsidRPr="00B53AE1" w:rsidRDefault="00B53AE1" w:rsidP="00B53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53AE1" w:rsidRPr="00B53AE1" w:rsidSect="000F7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B60C9"/>
    <w:multiLevelType w:val="hybridMultilevel"/>
    <w:tmpl w:val="DC007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22844"/>
    <w:multiLevelType w:val="hybridMultilevel"/>
    <w:tmpl w:val="B41AF102"/>
    <w:lvl w:ilvl="0" w:tplc="55F400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290E"/>
    <w:rsid w:val="000008DB"/>
    <w:rsid w:val="00002E79"/>
    <w:rsid w:val="00021C4B"/>
    <w:rsid w:val="00043A56"/>
    <w:rsid w:val="00051E4B"/>
    <w:rsid w:val="00084320"/>
    <w:rsid w:val="000A70D0"/>
    <w:rsid w:val="000D77FF"/>
    <w:rsid w:val="000F6062"/>
    <w:rsid w:val="000F7E19"/>
    <w:rsid w:val="00124DD6"/>
    <w:rsid w:val="00134BFC"/>
    <w:rsid w:val="00151874"/>
    <w:rsid w:val="0018128F"/>
    <w:rsid w:val="001823F7"/>
    <w:rsid w:val="00182E19"/>
    <w:rsid w:val="00184F30"/>
    <w:rsid w:val="001A02EC"/>
    <w:rsid w:val="001B2524"/>
    <w:rsid w:val="001D22F6"/>
    <w:rsid w:val="001E7E10"/>
    <w:rsid w:val="00232301"/>
    <w:rsid w:val="002737A8"/>
    <w:rsid w:val="00286E54"/>
    <w:rsid w:val="00287AB8"/>
    <w:rsid w:val="002D0956"/>
    <w:rsid w:val="002E423B"/>
    <w:rsid w:val="00351591"/>
    <w:rsid w:val="00354CD5"/>
    <w:rsid w:val="0037394B"/>
    <w:rsid w:val="00392620"/>
    <w:rsid w:val="003B369E"/>
    <w:rsid w:val="003D39FF"/>
    <w:rsid w:val="003D646D"/>
    <w:rsid w:val="003F1D72"/>
    <w:rsid w:val="00410E31"/>
    <w:rsid w:val="00436F30"/>
    <w:rsid w:val="004573A1"/>
    <w:rsid w:val="00480D70"/>
    <w:rsid w:val="004914B2"/>
    <w:rsid w:val="004C0937"/>
    <w:rsid w:val="005215CC"/>
    <w:rsid w:val="00533E66"/>
    <w:rsid w:val="00534F59"/>
    <w:rsid w:val="00562C9D"/>
    <w:rsid w:val="00576D34"/>
    <w:rsid w:val="00582779"/>
    <w:rsid w:val="00595DC2"/>
    <w:rsid w:val="005A5768"/>
    <w:rsid w:val="005C118D"/>
    <w:rsid w:val="005E433B"/>
    <w:rsid w:val="005F3EAA"/>
    <w:rsid w:val="006436DD"/>
    <w:rsid w:val="00654480"/>
    <w:rsid w:val="006A2B16"/>
    <w:rsid w:val="006C0A75"/>
    <w:rsid w:val="006C4BDA"/>
    <w:rsid w:val="006D151C"/>
    <w:rsid w:val="006E1362"/>
    <w:rsid w:val="006E32C4"/>
    <w:rsid w:val="006F74B3"/>
    <w:rsid w:val="007203F6"/>
    <w:rsid w:val="00737448"/>
    <w:rsid w:val="00741FB6"/>
    <w:rsid w:val="00743E07"/>
    <w:rsid w:val="007632C4"/>
    <w:rsid w:val="007729F3"/>
    <w:rsid w:val="0078252E"/>
    <w:rsid w:val="007A4B46"/>
    <w:rsid w:val="007F69EF"/>
    <w:rsid w:val="0082333F"/>
    <w:rsid w:val="008450E6"/>
    <w:rsid w:val="0084664B"/>
    <w:rsid w:val="008637B1"/>
    <w:rsid w:val="00884C22"/>
    <w:rsid w:val="0089771C"/>
    <w:rsid w:val="00905A8E"/>
    <w:rsid w:val="00927522"/>
    <w:rsid w:val="00943E9D"/>
    <w:rsid w:val="0097412B"/>
    <w:rsid w:val="00974B4B"/>
    <w:rsid w:val="00983595"/>
    <w:rsid w:val="009875E2"/>
    <w:rsid w:val="00995210"/>
    <w:rsid w:val="009A7595"/>
    <w:rsid w:val="009A7E46"/>
    <w:rsid w:val="00A039CB"/>
    <w:rsid w:val="00A14876"/>
    <w:rsid w:val="00A2126B"/>
    <w:rsid w:val="00A30054"/>
    <w:rsid w:val="00A30904"/>
    <w:rsid w:val="00A30978"/>
    <w:rsid w:val="00A41369"/>
    <w:rsid w:val="00A56D5B"/>
    <w:rsid w:val="00A76C89"/>
    <w:rsid w:val="00AA0541"/>
    <w:rsid w:val="00AC4259"/>
    <w:rsid w:val="00AD0091"/>
    <w:rsid w:val="00B12758"/>
    <w:rsid w:val="00B2282E"/>
    <w:rsid w:val="00B2529D"/>
    <w:rsid w:val="00B337B5"/>
    <w:rsid w:val="00B4548C"/>
    <w:rsid w:val="00B505DE"/>
    <w:rsid w:val="00B53AE1"/>
    <w:rsid w:val="00B61017"/>
    <w:rsid w:val="00B97FD4"/>
    <w:rsid w:val="00BB52D8"/>
    <w:rsid w:val="00BC39D5"/>
    <w:rsid w:val="00BD57F3"/>
    <w:rsid w:val="00C03B94"/>
    <w:rsid w:val="00C11939"/>
    <w:rsid w:val="00C45339"/>
    <w:rsid w:val="00CA1E11"/>
    <w:rsid w:val="00CE37F2"/>
    <w:rsid w:val="00CE7155"/>
    <w:rsid w:val="00D134BC"/>
    <w:rsid w:val="00D34E2A"/>
    <w:rsid w:val="00D3532F"/>
    <w:rsid w:val="00D51B93"/>
    <w:rsid w:val="00D56DCE"/>
    <w:rsid w:val="00D93EA5"/>
    <w:rsid w:val="00D979BC"/>
    <w:rsid w:val="00DB1357"/>
    <w:rsid w:val="00DC3F24"/>
    <w:rsid w:val="00DD52B3"/>
    <w:rsid w:val="00E254E6"/>
    <w:rsid w:val="00E51EF9"/>
    <w:rsid w:val="00E6290E"/>
    <w:rsid w:val="00ED532F"/>
    <w:rsid w:val="00ED57C9"/>
    <w:rsid w:val="00F459DC"/>
    <w:rsid w:val="00FA6F20"/>
    <w:rsid w:val="00FB28A1"/>
    <w:rsid w:val="00FB6432"/>
    <w:rsid w:val="00FF0464"/>
    <w:rsid w:val="00FF2BF7"/>
    <w:rsid w:val="00FF4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E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94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56D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1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101B9-7E35-48B2-839F-41AB0249D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20</Pages>
  <Words>2268</Words>
  <Characters>12928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114</cp:revision>
  <dcterms:created xsi:type="dcterms:W3CDTF">2012-03-28T17:34:00Z</dcterms:created>
  <dcterms:modified xsi:type="dcterms:W3CDTF">2012-04-18T19:18:00Z</dcterms:modified>
</cp:coreProperties>
</file>